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C560" w14:textId="2FB18503" w:rsidR="00877706" w:rsidRDefault="00BF6F8D" w:rsidP="00EC3DCC">
      <w:pPr>
        <w:rPr>
          <w:rFonts w:cs="Arial"/>
          <w:b/>
          <w:color w:val="007E79"/>
          <w:sz w:val="28"/>
          <w:szCs w:val="28"/>
        </w:rPr>
      </w:pPr>
      <w:r w:rsidRPr="007C30FC">
        <w:rPr>
          <w:rFonts w:cs="Arial"/>
          <w:noProof/>
        </w:rPr>
        <mc:AlternateContent>
          <mc:Choice Requires="wps">
            <w:drawing>
              <wp:anchor distT="45720" distB="45720" distL="114300" distR="114300" simplePos="0" relativeHeight="251694080" behindDoc="0" locked="0" layoutInCell="1" allowOverlap="1" wp14:anchorId="3DA8C9ED" wp14:editId="048ACB96">
                <wp:simplePos x="0" y="0"/>
                <wp:positionH relativeFrom="margin">
                  <wp:posOffset>5250180</wp:posOffset>
                </wp:positionH>
                <wp:positionV relativeFrom="paragraph">
                  <wp:posOffset>-846455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587FF672" w14:textId="4DE3649A" w:rsidR="00BF6F8D" w:rsidRDefault="00BF6F8D" w:rsidP="00BF6F8D">
                            <w:pPr>
                              <w:spacing w:line="276" w:lineRule="auto"/>
                              <w:jc w:val="right"/>
                              <w:rPr>
                                <w:b/>
                                <w:color w:val="13576B"/>
                              </w:rPr>
                            </w:pPr>
                            <w:r>
                              <w:rPr>
                                <w:b/>
                                <w:color w:val="13576B"/>
                              </w:rPr>
                              <w:t>KOMENTÁŘ</w:t>
                            </w:r>
                          </w:p>
                          <w:p w14:paraId="401E4EC1" w14:textId="7785D8B4" w:rsidR="00BF6F8D" w:rsidRPr="00517111" w:rsidRDefault="00EC3DCC" w:rsidP="00BF6F8D">
                            <w:pPr>
                              <w:spacing w:line="276" w:lineRule="auto"/>
                              <w:jc w:val="right"/>
                              <w:rPr>
                                <w:b/>
                                <w:color w:val="13576B"/>
                              </w:rPr>
                            </w:pPr>
                            <w:r>
                              <w:rPr>
                                <w:color w:val="BFBFBF" w:themeColor="background1" w:themeShade="BF"/>
                              </w:rPr>
                              <w:t>17. 12</w:t>
                            </w:r>
                            <w:r w:rsidR="00FB15EB">
                              <w:rPr>
                                <w:color w:val="BFBFBF" w:themeColor="background1" w:themeShade="BF"/>
                              </w:rPr>
                              <w:t>.</w:t>
                            </w:r>
                            <w:r w:rsidR="00BF6F8D" w:rsidRPr="00517111">
                              <w:rPr>
                                <w:color w:val="BFBFBF" w:themeColor="background1" w:themeShade="BF"/>
                              </w:rPr>
                              <w:t xml:space="preserve"> 20</w:t>
                            </w:r>
                            <w:r w:rsidR="00BF6F8D">
                              <w:rPr>
                                <w:color w:val="BFBFBF" w:themeColor="background1" w:themeShade="BF"/>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8C9ED" id="_x0000_t202" coordsize="21600,21600" o:spt="202" path="m,l,21600r21600,l21600,xe">
                <v:stroke joinstyle="miter"/>
                <v:path gradientshapeok="t" o:connecttype="rect"/>
              </v:shapetype>
              <v:shape id="Textové pole 2" o:spid="_x0000_s1026" type="#_x0000_t202" style="position:absolute;left:0;text-align:left;margin-left:413.4pt;margin-top:-66.65pt;width:97.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Opy2+fgAAAADAEAAA8AAABkcnMvZG93bnJldi54bWxMj8FOwzAQRO9I/IO1SNxau47U&#10;lhCnqlBbjkCJOLvxkkTEayt20/D3uCd6HM1o5k2xmWzPRhxC50jBYi6AIdXOdNQoqD73szWwEDUZ&#10;3TtCBb8YYFPe3xU6N+5CHzgeY8NSCYVcK2hj9DnnoW7R6jB3Hil5326wOiY5NNwM+pLKbc+lEEtu&#10;dUdpodUeX1qsf45nq8BHf1i9Dm/v291+FNXXoZJds1Pq8WHaPgOLOMX/MFzxEzqUienkzmQC6xWs&#10;5TKhRwWzRZZlwK4RIWX6d0rm6gl4WfDbE+UfAAAA//8DAFBLAQItABQABgAIAAAAIQC2gziS/gAA&#10;AOEBAAATAAAAAAAAAAAAAAAAAAAAAABbQ29udGVudF9UeXBlc10ueG1sUEsBAi0AFAAGAAgAAAAh&#10;ADj9If/WAAAAlAEAAAsAAAAAAAAAAAAAAAAALwEAAF9yZWxzLy5yZWxzUEsBAi0AFAAGAAgAAAAh&#10;AKT20ZgTAgAA+gMAAA4AAAAAAAAAAAAAAAAALgIAAGRycy9lMm9Eb2MueG1sUEsBAi0AFAAGAAgA&#10;AAAhAOpy2+fgAAAADAEAAA8AAAAAAAAAAAAAAAAAbQQAAGRycy9kb3ducmV2LnhtbFBLBQYAAAAA&#10;BAAEAPMAAAB6BQAAAAA=&#10;" filled="f" stroked="f">
                <v:textbox style="mso-fit-shape-to-text:t">
                  <w:txbxContent>
                    <w:p w14:paraId="587FF672" w14:textId="4DE3649A" w:rsidR="00BF6F8D" w:rsidRDefault="00BF6F8D" w:rsidP="00BF6F8D">
                      <w:pPr>
                        <w:spacing w:line="276" w:lineRule="auto"/>
                        <w:jc w:val="right"/>
                        <w:rPr>
                          <w:b/>
                          <w:color w:val="13576B"/>
                        </w:rPr>
                      </w:pPr>
                      <w:r>
                        <w:rPr>
                          <w:b/>
                          <w:color w:val="13576B"/>
                        </w:rPr>
                        <w:t>KOMENTÁŘ</w:t>
                      </w:r>
                    </w:p>
                    <w:p w14:paraId="401E4EC1" w14:textId="7785D8B4" w:rsidR="00BF6F8D" w:rsidRPr="00517111" w:rsidRDefault="00EC3DCC" w:rsidP="00BF6F8D">
                      <w:pPr>
                        <w:spacing w:line="276" w:lineRule="auto"/>
                        <w:jc w:val="right"/>
                        <w:rPr>
                          <w:b/>
                          <w:color w:val="13576B"/>
                        </w:rPr>
                      </w:pPr>
                      <w:r>
                        <w:rPr>
                          <w:color w:val="BFBFBF" w:themeColor="background1" w:themeShade="BF"/>
                        </w:rPr>
                        <w:t>17. 12</w:t>
                      </w:r>
                      <w:r w:rsidR="00FB15EB">
                        <w:rPr>
                          <w:color w:val="BFBFBF" w:themeColor="background1" w:themeShade="BF"/>
                        </w:rPr>
                        <w:t>.</w:t>
                      </w:r>
                      <w:r w:rsidR="00BF6F8D" w:rsidRPr="00517111">
                        <w:rPr>
                          <w:color w:val="BFBFBF" w:themeColor="background1" w:themeShade="BF"/>
                        </w:rPr>
                        <w:t xml:space="preserve"> 20</w:t>
                      </w:r>
                      <w:r w:rsidR="00BF6F8D">
                        <w:rPr>
                          <w:color w:val="BFBFBF" w:themeColor="background1" w:themeShade="BF"/>
                        </w:rPr>
                        <w:t>20</w:t>
                      </w:r>
                    </w:p>
                  </w:txbxContent>
                </v:textbox>
                <w10:wrap anchorx="margin"/>
              </v:shape>
            </w:pict>
          </mc:Fallback>
        </mc:AlternateContent>
      </w:r>
      <w:r w:rsidR="00877706" w:rsidRPr="00877706">
        <w:rPr>
          <w:rFonts w:cs="Arial"/>
          <w:b/>
          <w:color w:val="007E79"/>
          <w:sz w:val="28"/>
          <w:szCs w:val="28"/>
        </w:rPr>
        <w:t>Komentář České bankovní asociace</w:t>
      </w:r>
      <w:r w:rsidR="00EC3DCC">
        <w:rPr>
          <w:rFonts w:cs="Arial"/>
          <w:b/>
          <w:color w:val="007E79"/>
          <w:sz w:val="28"/>
          <w:szCs w:val="28"/>
        </w:rPr>
        <w:t xml:space="preserve"> k</w:t>
      </w:r>
      <w:r w:rsidR="003E34CD">
        <w:rPr>
          <w:rFonts w:cs="Arial"/>
          <w:b/>
          <w:color w:val="007E79"/>
          <w:sz w:val="28"/>
          <w:szCs w:val="28"/>
        </w:rPr>
        <w:t xml:space="preserve"> </w:t>
      </w:r>
      <w:r w:rsidR="00EC3DCC" w:rsidRPr="00EC3DCC">
        <w:rPr>
          <w:rFonts w:cs="Arial"/>
          <w:b/>
          <w:color w:val="007E79"/>
          <w:sz w:val="28"/>
          <w:szCs w:val="28"/>
        </w:rPr>
        <w:t xml:space="preserve">rozhodnutí Senátu vrátit návrh právní úpravy </w:t>
      </w:r>
      <w:r w:rsidR="00EC3DCC">
        <w:rPr>
          <w:rFonts w:cs="Arial"/>
          <w:b/>
          <w:color w:val="007E79"/>
          <w:sz w:val="28"/>
          <w:szCs w:val="28"/>
        </w:rPr>
        <w:t>chráněného účtu</w:t>
      </w:r>
      <w:r w:rsidR="00EC3DCC" w:rsidRPr="00EC3DCC">
        <w:rPr>
          <w:rFonts w:cs="Arial"/>
          <w:b/>
          <w:color w:val="007E79"/>
          <w:sz w:val="28"/>
          <w:szCs w:val="28"/>
        </w:rPr>
        <w:t xml:space="preserve"> zpět do Poslanecké sněmovny</w:t>
      </w:r>
    </w:p>
    <w:p w14:paraId="187BB77E" w14:textId="77777777" w:rsidR="00EC3DCC" w:rsidRDefault="00EC3DCC" w:rsidP="00EC3DCC">
      <w:pPr>
        <w:rPr>
          <w:rFonts w:cs="Arial"/>
          <w:szCs w:val="18"/>
        </w:rPr>
      </w:pPr>
    </w:p>
    <w:p w14:paraId="7EE99EC5" w14:textId="3E7DCE0F" w:rsidR="00AE7E84" w:rsidRPr="00E27F2F" w:rsidRDefault="00AE7E84" w:rsidP="00BD483C">
      <w:pPr>
        <w:spacing w:after="120" w:line="276" w:lineRule="auto"/>
        <w:contextualSpacing/>
        <w:rPr>
          <w:rFonts w:cs="Arial"/>
          <w:szCs w:val="18"/>
        </w:rPr>
      </w:pPr>
      <w:r w:rsidRPr="00AE7E84">
        <w:rPr>
          <w:rFonts w:cs="Arial"/>
          <w:b/>
          <w:color w:val="007E79"/>
          <w:sz w:val="20"/>
        </w:rPr>
        <w:t>Autor: Filip Hanzlík, náměstek výkonného ředitele ČBA</w:t>
      </w:r>
    </w:p>
    <w:p w14:paraId="231E4628" w14:textId="12323508" w:rsidR="00877706" w:rsidRPr="00E46FA7" w:rsidRDefault="00877706" w:rsidP="00877706">
      <w:pPr>
        <w:spacing w:after="120" w:line="276" w:lineRule="auto"/>
        <w:contextualSpacing/>
        <w:rPr>
          <w:rFonts w:cs="Arial"/>
          <w:b/>
          <w:color w:val="007E79"/>
          <w:sz w:val="20"/>
        </w:rPr>
      </w:pPr>
      <w:r w:rsidRPr="00E46FA7">
        <w:rPr>
          <w:rFonts w:cs="Arial"/>
          <w:b/>
          <w:color w:val="007E79"/>
          <w:sz w:val="20"/>
        </w:rPr>
        <w:t xml:space="preserve">Praha, </w:t>
      </w:r>
      <w:r w:rsidR="00EC3DCC">
        <w:rPr>
          <w:rFonts w:cs="Arial"/>
          <w:b/>
          <w:color w:val="007E79"/>
          <w:sz w:val="20"/>
        </w:rPr>
        <w:t>17</w:t>
      </w:r>
      <w:r w:rsidR="00FB15EB">
        <w:rPr>
          <w:rFonts w:cs="Arial"/>
          <w:b/>
          <w:color w:val="007E79"/>
          <w:sz w:val="20"/>
        </w:rPr>
        <w:t xml:space="preserve">. </w:t>
      </w:r>
      <w:r w:rsidR="00EC3DCC">
        <w:rPr>
          <w:rFonts w:cs="Arial"/>
          <w:b/>
          <w:color w:val="007E79"/>
          <w:sz w:val="20"/>
        </w:rPr>
        <w:t>prosince</w:t>
      </w:r>
      <w:r w:rsidRPr="00E46FA7">
        <w:rPr>
          <w:rFonts w:cs="Arial"/>
          <w:b/>
          <w:color w:val="007E79"/>
          <w:sz w:val="20"/>
        </w:rPr>
        <w:t xml:space="preserve"> 20</w:t>
      </w:r>
      <w:r w:rsidR="00145E7A" w:rsidRPr="00E46FA7">
        <w:rPr>
          <w:rFonts w:cs="Arial"/>
          <w:b/>
          <w:color w:val="007E79"/>
          <w:sz w:val="20"/>
        </w:rPr>
        <w:t>20</w:t>
      </w:r>
    </w:p>
    <w:p w14:paraId="5B763164" w14:textId="77777777" w:rsidR="00D13EDA" w:rsidRPr="00E46FA7" w:rsidRDefault="00D13EDA" w:rsidP="002B4617">
      <w:pPr>
        <w:spacing w:after="120" w:line="276" w:lineRule="auto"/>
        <w:contextualSpacing/>
        <w:rPr>
          <w:rFonts w:cs="Arial"/>
          <w:sz w:val="16"/>
          <w:szCs w:val="16"/>
        </w:rPr>
      </w:pPr>
    </w:p>
    <w:p w14:paraId="24413243" w14:textId="77777777" w:rsidR="000E32D1" w:rsidRPr="003B18C4" w:rsidRDefault="000E32D1" w:rsidP="000E32D1">
      <w:pPr>
        <w:rPr>
          <w:sz w:val="20"/>
        </w:rPr>
      </w:pPr>
    </w:p>
    <w:p w14:paraId="7FF84DC7" w14:textId="220A1FD6" w:rsidR="00EC3DCC" w:rsidRPr="00EC3DCC" w:rsidRDefault="00EC3DCC" w:rsidP="00EC3DCC">
      <w:pPr>
        <w:rPr>
          <w:rFonts w:ascii="Calibri" w:hAnsi="Calibri"/>
          <w:sz w:val="24"/>
          <w:szCs w:val="22"/>
        </w:rPr>
      </w:pPr>
      <w:r w:rsidRPr="00EC3DCC">
        <w:rPr>
          <w:sz w:val="20"/>
          <w:szCs w:val="22"/>
        </w:rPr>
        <w:t>Senát právě rozhodl o tom, že Poslanecké sněmovně vrátí návrh právní úpravy chráněného účtu. Současně podpořil pozměňovací návrh senátorky Hubáčkové, který je pro efektivní fungování chráněného účtu naprosto klíčový, protože upravuje původní sněmovní verzi tak, aby se chráněný účet v praxi vůbec mohl uplatnit a aby podle něj banky byly schopné postupovat. Česká bankovní asociace tento pozměňovací návrh podporovala a já bych si velmi přál, aby jej při opětovném hlasování podpořili i poslanci a poslankyně a umožnili tak uvedení chráněného účtu v život.</w:t>
      </w:r>
    </w:p>
    <w:p w14:paraId="7271006B" w14:textId="56C57273" w:rsidR="00397AC2" w:rsidRPr="006763B3" w:rsidRDefault="00397AC2" w:rsidP="00397AC2">
      <w:pPr>
        <w:spacing w:line="276" w:lineRule="auto"/>
        <w:rPr>
          <w:rFonts w:cs="Arial"/>
          <w:szCs w:val="18"/>
        </w:rPr>
      </w:pPr>
    </w:p>
    <w:p w14:paraId="2FC19C7F" w14:textId="319D8D01" w:rsidR="00397AC2" w:rsidRDefault="00397AC2" w:rsidP="00397AC2">
      <w:pPr>
        <w:spacing w:line="276" w:lineRule="auto"/>
        <w:rPr>
          <w:rFonts w:cs="Arial"/>
          <w:i/>
          <w:iCs/>
          <w:szCs w:val="18"/>
        </w:rPr>
      </w:pPr>
    </w:p>
    <w:p w14:paraId="0437232D" w14:textId="524D3795" w:rsidR="00397AC2" w:rsidRDefault="00397AC2" w:rsidP="00397AC2">
      <w:pPr>
        <w:spacing w:line="276" w:lineRule="auto"/>
        <w:rPr>
          <w:rFonts w:cs="Arial"/>
          <w:i/>
          <w:iCs/>
          <w:szCs w:val="18"/>
        </w:rPr>
      </w:pPr>
    </w:p>
    <w:p w14:paraId="3BF82629" w14:textId="797427D6" w:rsidR="00662C23" w:rsidRDefault="00662C23" w:rsidP="002C2C2B">
      <w:pPr>
        <w:spacing w:after="120" w:line="276" w:lineRule="auto"/>
        <w:rPr>
          <w:rFonts w:cs="Arial"/>
          <w:b/>
          <w:color w:val="007E79"/>
          <w:sz w:val="16"/>
          <w:szCs w:val="16"/>
        </w:rPr>
      </w:pPr>
    </w:p>
    <w:p w14:paraId="78292770" w14:textId="5DDAE6B3" w:rsidR="00EC3DCC" w:rsidRDefault="00EC3DCC" w:rsidP="002C2C2B">
      <w:pPr>
        <w:spacing w:after="120" w:line="276" w:lineRule="auto"/>
        <w:rPr>
          <w:rFonts w:cs="Arial"/>
          <w:b/>
          <w:color w:val="007E79"/>
          <w:sz w:val="16"/>
          <w:szCs w:val="16"/>
        </w:rPr>
      </w:pPr>
    </w:p>
    <w:p w14:paraId="31D15A56" w14:textId="47837201" w:rsidR="00EC3DCC" w:rsidRDefault="00EC3DCC" w:rsidP="002C2C2B">
      <w:pPr>
        <w:spacing w:after="120" w:line="276" w:lineRule="auto"/>
        <w:rPr>
          <w:rFonts w:cs="Arial"/>
          <w:b/>
          <w:color w:val="007E79"/>
          <w:sz w:val="16"/>
          <w:szCs w:val="16"/>
        </w:rPr>
      </w:pPr>
    </w:p>
    <w:p w14:paraId="18B96542" w14:textId="1B6E671A" w:rsidR="00EC3DCC" w:rsidRDefault="00EC3DCC" w:rsidP="002C2C2B">
      <w:pPr>
        <w:spacing w:after="120" w:line="276" w:lineRule="auto"/>
        <w:rPr>
          <w:rFonts w:cs="Arial"/>
          <w:b/>
          <w:color w:val="007E79"/>
          <w:sz w:val="16"/>
          <w:szCs w:val="16"/>
        </w:rPr>
      </w:pPr>
    </w:p>
    <w:p w14:paraId="757606EA" w14:textId="4BF4413C" w:rsidR="00EC3DCC" w:rsidRDefault="00EC3DCC" w:rsidP="002C2C2B">
      <w:pPr>
        <w:spacing w:after="120" w:line="276" w:lineRule="auto"/>
        <w:rPr>
          <w:rFonts w:cs="Arial"/>
          <w:b/>
          <w:color w:val="007E79"/>
          <w:sz w:val="16"/>
          <w:szCs w:val="16"/>
        </w:rPr>
      </w:pPr>
    </w:p>
    <w:p w14:paraId="747768F2" w14:textId="2401F710" w:rsidR="00EC3DCC" w:rsidRDefault="00EC3DCC" w:rsidP="002C2C2B">
      <w:pPr>
        <w:spacing w:after="120" w:line="276" w:lineRule="auto"/>
        <w:rPr>
          <w:rFonts w:cs="Arial"/>
          <w:b/>
          <w:color w:val="007E79"/>
          <w:sz w:val="16"/>
          <w:szCs w:val="16"/>
        </w:rPr>
      </w:pPr>
    </w:p>
    <w:p w14:paraId="7A6FF10F" w14:textId="337FBAE5" w:rsidR="00EC3DCC" w:rsidRDefault="00EC3DCC" w:rsidP="002C2C2B">
      <w:pPr>
        <w:spacing w:after="120" w:line="276" w:lineRule="auto"/>
        <w:rPr>
          <w:rFonts w:cs="Arial"/>
          <w:b/>
          <w:color w:val="007E79"/>
          <w:sz w:val="16"/>
          <w:szCs w:val="16"/>
        </w:rPr>
      </w:pPr>
    </w:p>
    <w:p w14:paraId="4631B324" w14:textId="7BB23EA5" w:rsidR="00EC3DCC" w:rsidRDefault="00EC3DCC" w:rsidP="002C2C2B">
      <w:pPr>
        <w:spacing w:after="120" w:line="276" w:lineRule="auto"/>
        <w:rPr>
          <w:rFonts w:cs="Arial"/>
          <w:b/>
          <w:color w:val="007E79"/>
          <w:sz w:val="16"/>
          <w:szCs w:val="16"/>
        </w:rPr>
      </w:pPr>
    </w:p>
    <w:p w14:paraId="001A4697" w14:textId="0B12D212" w:rsidR="00EC3DCC" w:rsidRDefault="00EC3DCC" w:rsidP="002C2C2B">
      <w:pPr>
        <w:spacing w:after="120" w:line="276" w:lineRule="auto"/>
        <w:rPr>
          <w:rFonts w:cs="Arial"/>
          <w:b/>
          <w:color w:val="007E79"/>
          <w:sz w:val="16"/>
          <w:szCs w:val="16"/>
        </w:rPr>
      </w:pPr>
    </w:p>
    <w:p w14:paraId="6C11AD64" w14:textId="7D35CE06" w:rsidR="00EC3DCC" w:rsidRDefault="00EC3DCC" w:rsidP="002C2C2B">
      <w:pPr>
        <w:spacing w:after="120" w:line="276" w:lineRule="auto"/>
        <w:rPr>
          <w:rFonts w:cs="Arial"/>
          <w:b/>
          <w:color w:val="007E79"/>
          <w:sz w:val="16"/>
          <w:szCs w:val="16"/>
        </w:rPr>
      </w:pPr>
    </w:p>
    <w:p w14:paraId="142DC514" w14:textId="3AEE3E59" w:rsidR="00EC3DCC" w:rsidRDefault="00EC3DCC" w:rsidP="002C2C2B">
      <w:pPr>
        <w:spacing w:after="120" w:line="276" w:lineRule="auto"/>
        <w:rPr>
          <w:rFonts w:cs="Arial"/>
          <w:b/>
          <w:color w:val="007E79"/>
          <w:sz w:val="16"/>
          <w:szCs w:val="16"/>
        </w:rPr>
      </w:pPr>
    </w:p>
    <w:p w14:paraId="60DAAB01" w14:textId="3FDF3AED" w:rsidR="00EC3DCC" w:rsidRDefault="00EC3DCC" w:rsidP="002C2C2B">
      <w:pPr>
        <w:spacing w:after="120" w:line="276" w:lineRule="auto"/>
        <w:rPr>
          <w:rFonts w:cs="Arial"/>
          <w:b/>
          <w:color w:val="007E79"/>
          <w:sz w:val="16"/>
          <w:szCs w:val="16"/>
        </w:rPr>
      </w:pPr>
    </w:p>
    <w:p w14:paraId="71E46FB6" w14:textId="77777777" w:rsidR="00EC3DCC" w:rsidRDefault="00EC3DCC" w:rsidP="002C2C2B">
      <w:pPr>
        <w:spacing w:after="120" w:line="276" w:lineRule="auto"/>
        <w:rPr>
          <w:rFonts w:cs="Arial"/>
          <w:b/>
          <w:color w:val="007E79"/>
          <w:sz w:val="16"/>
          <w:szCs w:val="16"/>
        </w:rPr>
      </w:pPr>
    </w:p>
    <w:p w14:paraId="39DCCCF6" w14:textId="32456875" w:rsidR="00D36238" w:rsidRDefault="006763B3" w:rsidP="002C2C2B">
      <w:pPr>
        <w:spacing w:after="120" w:line="276" w:lineRule="auto"/>
        <w:rPr>
          <w:rFonts w:cs="Arial"/>
          <w:b/>
          <w:color w:val="007E79"/>
          <w:sz w:val="16"/>
          <w:szCs w:val="16"/>
        </w:rPr>
      </w:pPr>
      <w:r>
        <w:rPr>
          <w:rFonts w:eastAsiaTheme="minorEastAsia" w:cs="Arial"/>
          <w:noProof/>
          <w:sz w:val="16"/>
          <w:szCs w:val="18"/>
        </w:rPr>
        <mc:AlternateContent>
          <mc:Choice Requires="wps">
            <w:drawing>
              <wp:anchor distT="0" distB="0" distL="114300" distR="114300" simplePos="0" relativeHeight="251692032" behindDoc="0" locked="0" layoutInCell="1" allowOverlap="1" wp14:anchorId="7588D41B" wp14:editId="1E092125">
                <wp:simplePos x="0" y="0"/>
                <wp:positionH relativeFrom="margin">
                  <wp:posOffset>635</wp:posOffset>
                </wp:positionH>
                <wp:positionV relativeFrom="paragraph">
                  <wp:posOffset>116205</wp:posOffset>
                </wp:positionV>
                <wp:extent cx="6590030" cy="1592580"/>
                <wp:effectExtent l="0" t="0" r="1270" b="762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0030" cy="15925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9CC0B" w14:textId="77777777" w:rsidR="000E32D1" w:rsidRDefault="000E32D1" w:rsidP="000E32D1">
                            <w:pPr>
                              <w:spacing w:after="120" w:line="276" w:lineRule="auto"/>
                              <w:rPr>
                                <w:rFonts w:cs="Arial"/>
                                <w:kern w:val="3"/>
                                <w:szCs w:val="18"/>
                                <w:lang w:eastAsia="zh-CN" w:bidi="hi-IN"/>
                              </w:rPr>
                            </w:pPr>
                            <w:r w:rsidRPr="000E32D1">
                              <w:rPr>
                                <w:rFonts w:cs="Arial"/>
                                <w:b/>
                                <w:bCs/>
                                <w:kern w:val="3"/>
                                <w:szCs w:val="18"/>
                                <w:lang w:eastAsia="zh-CN" w:bidi="hi-IN"/>
                              </w:rPr>
                              <w:t>Filip Hanzlík</w:t>
                            </w:r>
                            <w:r w:rsidRPr="000E32D1">
                              <w:rPr>
                                <w:rFonts w:cs="Arial"/>
                                <w:kern w:val="3"/>
                                <w:szCs w:val="18"/>
                                <w:lang w:eastAsia="zh-CN" w:bidi="hi-IN"/>
                              </w:rPr>
                              <w:t xml:space="preserve"> je náměstkem výkonného ředitele ČBA. Absolvoval magisterská studia na Právnické fakultě Univerzity Karlovy v Praze a postgraduální studium na Ann Arbor Law School, University of Michigan. </w:t>
                            </w:r>
                          </w:p>
                          <w:p w14:paraId="5707442F" w14:textId="2FBB7847" w:rsidR="006A7BEA" w:rsidRDefault="000E32D1" w:rsidP="00F8461A">
                            <w:pPr>
                              <w:spacing w:after="120" w:line="276" w:lineRule="auto"/>
                              <w:rPr>
                                <w:rFonts w:cs="Arial"/>
                                <w:kern w:val="3"/>
                                <w:szCs w:val="18"/>
                                <w:lang w:eastAsia="zh-CN" w:bidi="hi-IN"/>
                              </w:rPr>
                            </w:pPr>
                            <w:r w:rsidRPr="000E32D1">
                              <w:rPr>
                                <w:rFonts w:cs="Arial"/>
                                <w:kern w:val="3"/>
                                <w:szCs w:val="18"/>
                                <w:lang w:eastAsia="zh-CN" w:bidi="hi-IN"/>
                              </w:rPr>
                              <w:t>V letech 1998-2011 působil na různých pozicích v advokacii. Od roku 2012 působí v České bankovní asociaci jako hlavní právník, od října 2015 pak jako náměstek</w:t>
                            </w:r>
                            <w:r>
                              <w:rPr>
                                <w:rFonts w:cs="Arial"/>
                                <w:kern w:val="3"/>
                                <w:szCs w:val="18"/>
                                <w:lang w:eastAsia="zh-CN" w:bidi="hi-IN"/>
                              </w:rPr>
                              <w:t xml:space="preserve"> výkonného ředitele</w:t>
                            </w:r>
                            <w:r w:rsidRPr="000E32D1">
                              <w:rPr>
                                <w:rFonts w:cs="Arial"/>
                                <w:kern w:val="3"/>
                                <w:szCs w:val="18"/>
                                <w:lang w:eastAsia="zh-CN" w:bidi="hi-IN"/>
                              </w:rPr>
                              <w:t xml:space="preserve">. Je stálým představitelem ČBA na jednáních Výkonného výboru Evropské bankovní federace a stálým zástupcem ČBA v regionálním uskupení bankovních asociací ČR, Slovenska, Maďarska, Polska, Slovinska, Chorvatska, Bulharska a Rumunska „V8“. </w:t>
                            </w:r>
                          </w:p>
                          <w:p w14:paraId="4602097E" w14:textId="1CDBB940" w:rsidR="00693383" w:rsidRPr="00693383" w:rsidRDefault="00693383" w:rsidP="00F8461A">
                            <w:pPr>
                              <w:spacing w:after="120" w:line="276" w:lineRule="auto"/>
                              <w:rPr>
                                <w:rFonts w:cs="Arial"/>
                                <w:kern w:val="3"/>
                                <w:szCs w:val="18"/>
                                <w:lang w:eastAsia="zh-CN" w:bidi="hi-IN"/>
                              </w:rPr>
                            </w:pPr>
                            <w:r>
                              <w:rPr>
                                <w:rFonts w:cs="Arial"/>
                                <w:kern w:val="3"/>
                                <w:szCs w:val="18"/>
                                <w:lang w:eastAsia="zh-CN" w:bidi="hi-IN"/>
                              </w:rPr>
                              <w:t>Od 1. září 2020 je pověřen vedením ČBA.</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D41B" id="Obdélník 5" o:spid="_x0000_s1027" style="position:absolute;left:0;text-align:left;margin-left:.05pt;margin-top:9.15pt;width:518.9pt;height:12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VlswIAANcFAAAOAAAAZHJzL2Uyb0RvYy54bWysVN1u0zAUvkfiHSzfs6RFHVu0dKo2DSEV&#10;NrGhXbuO3URzfIztNi1vxAVPsRfj2E6ydUxcIG4sn7/v/J+z812ryFZY14Au6eQop0RoDlWj1yX9&#10;dnf17oQS55mumAItSroXjp7P374560whplCDqoQlCKJd0ZmS1t6bIsscr0XL3BEYoVEowbbMI2nX&#10;WWVZh+ityqZ5fpx1YCtjgQvnkHuZhHQe8aUU3F9L6YQnqqQYm4+vje8qvNn8jBVry0zd8D4M9g9R&#10;tKzR6HSEumSekY1t/oBqG27BgfRHHNoMpGy4iDlgNpP8RTa3NTMi5oLFcWYsk/t/sPzL9saSpirp&#10;jBLNWmzR9ap6/Kn0468HMgv16YwrUO3W3NiQoTNL4A8OBdmBJBCu19lJ2wZdzI/sYrH3Y7HFzhOO&#10;zOPZaZ6/x55wlE1mp9PZSWxHxorB3FjnPwpoSfiU1GI3Y5HZdul8CIAVg0qMDFRTXTVKRSJMkLhQ&#10;lmwZ9n61nkRTtWk/Q5V4H2Z5PriMAxfUI6p7jqR0wNMQkJPTwInJp3xj5n6vRNBT+quQWFDMcBo9&#10;jsjJKeNcaJ+CcTWrRGKHUF6PJQIGZIn+R+we4DDJATtF2esHUxE3YTTO/xZYMh4tomfQfjRuGw32&#10;NQCFWfWek/5QpFSaUCW/W+3isEXNwFlBtccBtJA20xl+1WCzl8z5G2ZxFXFA8Lz4a3ykgq6k0P8o&#10;qcH+eI0f9HFDUEpJh6tdUvd9w6ygRH3SuDuT/CQUm/gDyh5QqwNKb9oLwCma4DEzPH7R3no1fKWF&#10;9h4v0SJ4RhHTHP2X1A/fC5+ODl4yLhaLqIQXwDC/1LeGB+hQ6TDOd7t7Zk0/8x7X5QsMh4AVL0Y/&#10;6QZLDYuNB9nEvXiqbN8DvB5xsPtLF87TczpqPd3j+W8AAAD//wMAUEsDBBQABgAIAAAAIQDTGZLz&#10;3AAAAAgBAAAPAAAAZHJzL2Rvd25yZXYueG1sTI/BTsMwEETvSPyDtUjcqN1ELWkap0JIXDhBWyGO&#10;23hJosbrELtp+HucE1xWGs1q5k2xm2wnRhp861jDcqFAEFfOtFxrOB5eHjIQPiAb7ByThh/ysCtv&#10;bwrMjbvyO437UIsYwj5HDU0IfS6lrxqy6BeuJ47elxsshiiHWpoBrzHcdjJRai0tthwbGuzpuaHq&#10;vL/Y2Jv5t++Ex/T144irT5S9VGGl9f3d9LQFEWgKf88w40d0KCPTyV3YeNHNWoR4sxTE7Kr0cQPi&#10;pCFZb5Ygy0L+H1D+AgAA//8DAFBLAQItABQABgAIAAAAIQC2gziS/gAAAOEBAAATAAAAAAAAAAAA&#10;AAAAAAAAAABbQ29udGVudF9UeXBlc10ueG1sUEsBAi0AFAAGAAgAAAAhADj9If/WAAAAlAEAAAsA&#10;AAAAAAAAAAAAAAAALwEAAF9yZWxzLy5yZWxzUEsBAi0AFAAGAAgAAAAhALuO1WWzAgAA1wUAAA4A&#10;AAAAAAAAAAAAAAAALgIAAGRycy9lMm9Eb2MueG1sUEsBAi0AFAAGAAgAAAAhANMZkvPcAAAACAEA&#10;AA8AAAAAAAAAAAAAAAAADQUAAGRycy9kb3ducmV2LnhtbFBLBQYAAAAABAAEAPMAAAAWBgAAAAA=&#10;" fillcolor="#bfbfbf [2412]" stroked="f" strokeweight="1pt">
                <v:textbox inset="3mm,3mm,3mm,3mm">
                  <w:txbxContent>
                    <w:p w14:paraId="0D59CC0B" w14:textId="77777777" w:rsidR="000E32D1" w:rsidRDefault="000E32D1" w:rsidP="000E32D1">
                      <w:pPr>
                        <w:spacing w:after="120" w:line="276" w:lineRule="auto"/>
                        <w:rPr>
                          <w:rFonts w:cs="Arial"/>
                          <w:kern w:val="3"/>
                          <w:szCs w:val="18"/>
                          <w:lang w:eastAsia="zh-CN" w:bidi="hi-IN"/>
                        </w:rPr>
                      </w:pPr>
                      <w:r w:rsidRPr="000E32D1">
                        <w:rPr>
                          <w:rFonts w:cs="Arial"/>
                          <w:b/>
                          <w:bCs/>
                          <w:kern w:val="3"/>
                          <w:szCs w:val="18"/>
                          <w:lang w:eastAsia="zh-CN" w:bidi="hi-IN"/>
                        </w:rPr>
                        <w:t>Filip Hanzlík</w:t>
                      </w:r>
                      <w:r w:rsidRPr="000E32D1">
                        <w:rPr>
                          <w:rFonts w:cs="Arial"/>
                          <w:kern w:val="3"/>
                          <w:szCs w:val="18"/>
                          <w:lang w:eastAsia="zh-CN" w:bidi="hi-IN"/>
                        </w:rPr>
                        <w:t xml:space="preserve"> je náměstkem výkonného ředitele ČBA. Absolvoval magisterská studia na Právnické fakultě Univerzity Karlovy v Praze a postgraduální studium na Ann </w:t>
                      </w:r>
                      <w:proofErr w:type="spellStart"/>
                      <w:r w:rsidRPr="000E32D1">
                        <w:rPr>
                          <w:rFonts w:cs="Arial"/>
                          <w:kern w:val="3"/>
                          <w:szCs w:val="18"/>
                          <w:lang w:eastAsia="zh-CN" w:bidi="hi-IN"/>
                        </w:rPr>
                        <w:t>Arbor</w:t>
                      </w:r>
                      <w:proofErr w:type="spellEnd"/>
                      <w:r w:rsidRPr="000E32D1">
                        <w:rPr>
                          <w:rFonts w:cs="Arial"/>
                          <w:kern w:val="3"/>
                          <w:szCs w:val="18"/>
                          <w:lang w:eastAsia="zh-CN" w:bidi="hi-IN"/>
                        </w:rPr>
                        <w:t xml:space="preserve"> </w:t>
                      </w:r>
                      <w:proofErr w:type="spellStart"/>
                      <w:r w:rsidRPr="000E32D1">
                        <w:rPr>
                          <w:rFonts w:cs="Arial"/>
                          <w:kern w:val="3"/>
                          <w:szCs w:val="18"/>
                          <w:lang w:eastAsia="zh-CN" w:bidi="hi-IN"/>
                        </w:rPr>
                        <w:t>Law</w:t>
                      </w:r>
                      <w:proofErr w:type="spellEnd"/>
                      <w:r w:rsidRPr="000E32D1">
                        <w:rPr>
                          <w:rFonts w:cs="Arial"/>
                          <w:kern w:val="3"/>
                          <w:szCs w:val="18"/>
                          <w:lang w:eastAsia="zh-CN" w:bidi="hi-IN"/>
                        </w:rPr>
                        <w:t xml:space="preserve"> </w:t>
                      </w:r>
                      <w:proofErr w:type="spellStart"/>
                      <w:r w:rsidRPr="000E32D1">
                        <w:rPr>
                          <w:rFonts w:cs="Arial"/>
                          <w:kern w:val="3"/>
                          <w:szCs w:val="18"/>
                          <w:lang w:eastAsia="zh-CN" w:bidi="hi-IN"/>
                        </w:rPr>
                        <w:t>School</w:t>
                      </w:r>
                      <w:proofErr w:type="spellEnd"/>
                      <w:r w:rsidRPr="000E32D1">
                        <w:rPr>
                          <w:rFonts w:cs="Arial"/>
                          <w:kern w:val="3"/>
                          <w:szCs w:val="18"/>
                          <w:lang w:eastAsia="zh-CN" w:bidi="hi-IN"/>
                        </w:rPr>
                        <w:t xml:space="preserve">, University </w:t>
                      </w:r>
                      <w:proofErr w:type="spellStart"/>
                      <w:r w:rsidRPr="000E32D1">
                        <w:rPr>
                          <w:rFonts w:cs="Arial"/>
                          <w:kern w:val="3"/>
                          <w:szCs w:val="18"/>
                          <w:lang w:eastAsia="zh-CN" w:bidi="hi-IN"/>
                        </w:rPr>
                        <w:t>of</w:t>
                      </w:r>
                      <w:proofErr w:type="spellEnd"/>
                      <w:r w:rsidRPr="000E32D1">
                        <w:rPr>
                          <w:rFonts w:cs="Arial"/>
                          <w:kern w:val="3"/>
                          <w:szCs w:val="18"/>
                          <w:lang w:eastAsia="zh-CN" w:bidi="hi-IN"/>
                        </w:rPr>
                        <w:t xml:space="preserve"> Michigan. </w:t>
                      </w:r>
                    </w:p>
                    <w:p w14:paraId="5707442F" w14:textId="2FBB7847" w:rsidR="006A7BEA" w:rsidRDefault="000E32D1" w:rsidP="00F8461A">
                      <w:pPr>
                        <w:spacing w:after="120" w:line="276" w:lineRule="auto"/>
                        <w:rPr>
                          <w:rFonts w:cs="Arial"/>
                          <w:kern w:val="3"/>
                          <w:szCs w:val="18"/>
                          <w:lang w:eastAsia="zh-CN" w:bidi="hi-IN"/>
                        </w:rPr>
                      </w:pPr>
                      <w:r w:rsidRPr="000E32D1">
                        <w:rPr>
                          <w:rFonts w:cs="Arial"/>
                          <w:kern w:val="3"/>
                          <w:szCs w:val="18"/>
                          <w:lang w:eastAsia="zh-CN" w:bidi="hi-IN"/>
                        </w:rPr>
                        <w:t>V letech 1998-2011 působil na různých pozicích v advokacii. Od roku 2012 působí v České bankovní asociaci jako hlavní právník, od října 2015 pak jako náměstek</w:t>
                      </w:r>
                      <w:r>
                        <w:rPr>
                          <w:rFonts w:cs="Arial"/>
                          <w:kern w:val="3"/>
                          <w:szCs w:val="18"/>
                          <w:lang w:eastAsia="zh-CN" w:bidi="hi-IN"/>
                        </w:rPr>
                        <w:t xml:space="preserve"> výkonného ředitele</w:t>
                      </w:r>
                      <w:r w:rsidRPr="000E32D1">
                        <w:rPr>
                          <w:rFonts w:cs="Arial"/>
                          <w:kern w:val="3"/>
                          <w:szCs w:val="18"/>
                          <w:lang w:eastAsia="zh-CN" w:bidi="hi-IN"/>
                        </w:rPr>
                        <w:t xml:space="preserve">. Je stálým představitelem ČBA na jednáních Výkonného výboru Evropské bankovní federace a stálým zástupcem ČBA v regionálním uskupení bankovních asociací ČR, Slovenska, Maďarska, Polska, Slovinska, Chorvatska, Bulharska a Rumunska „V8“. </w:t>
                      </w:r>
                    </w:p>
                    <w:p w14:paraId="4602097E" w14:textId="1CDBB940" w:rsidR="00693383" w:rsidRPr="00693383" w:rsidRDefault="00693383" w:rsidP="00F8461A">
                      <w:pPr>
                        <w:spacing w:after="120" w:line="276" w:lineRule="auto"/>
                        <w:rPr>
                          <w:rFonts w:cs="Arial"/>
                          <w:kern w:val="3"/>
                          <w:szCs w:val="18"/>
                          <w:lang w:eastAsia="zh-CN" w:bidi="hi-IN"/>
                        </w:rPr>
                      </w:pPr>
                      <w:r>
                        <w:rPr>
                          <w:rFonts w:cs="Arial"/>
                          <w:kern w:val="3"/>
                          <w:szCs w:val="18"/>
                          <w:lang w:eastAsia="zh-CN" w:bidi="hi-IN"/>
                        </w:rPr>
                        <w:t>Od 1. září 2020 je pověřen vedením ČBA.</w:t>
                      </w:r>
                    </w:p>
                  </w:txbxContent>
                </v:textbox>
                <w10:wrap anchorx="margin"/>
              </v:rect>
            </w:pict>
          </mc:Fallback>
        </mc:AlternateContent>
      </w:r>
    </w:p>
    <w:p w14:paraId="66AFB994" w14:textId="77777777" w:rsidR="00D36238" w:rsidRDefault="00D36238" w:rsidP="002C2C2B">
      <w:pPr>
        <w:spacing w:after="120" w:line="276" w:lineRule="auto"/>
        <w:rPr>
          <w:rFonts w:cs="Arial"/>
          <w:b/>
          <w:color w:val="007E79"/>
          <w:sz w:val="16"/>
          <w:szCs w:val="16"/>
        </w:rPr>
      </w:pPr>
    </w:p>
    <w:p w14:paraId="7E6F5627" w14:textId="77777777" w:rsidR="00D36238" w:rsidRPr="00E27F2F" w:rsidRDefault="00D36238" w:rsidP="002C2C2B">
      <w:pPr>
        <w:spacing w:after="120" w:line="276" w:lineRule="auto"/>
        <w:rPr>
          <w:rFonts w:cs="Arial"/>
          <w:b/>
          <w:color w:val="007E79"/>
          <w:sz w:val="16"/>
          <w:szCs w:val="16"/>
        </w:rPr>
      </w:pPr>
    </w:p>
    <w:p w14:paraId="10490BE2" w14:textId="77777777" w:rsidR="00662C23" w:rsidRPr="00E27F2F" w:rsidRDefault="00662C23" w:rsidP="002C2C2B">
      <w:pPr>
        <w:spacing w:after="120" w:line="276" w:lineRule="auto"/>
        <w:rPr>
          <w:rFonts w:cs="Arial"/>
          <w:b/>
          <w:color w:val="007E79"/>
          <w:sz w:val="16"/>
          <w:szCs w:val="16"/>
        </w:rPr>
      </w:pPr>
    </w:p>
    <w:p w14:paraId="5D599E5D" w14:textId="77777777" w:rsidR="00AB0ED1" w:rsidRPr="00E27F2F" w:rsidRDefault="00AB0ED1" w:rsidP="008B1C16">
      <w:pPr>
        <w:spacing w:line="276" w:lineRule="auto"/>
        <w:contextualSpacing/>
        <w:rPr>
          <w:rFonts w:cs="Arial"/>
          <w:sz w:val="16"/>
          <w:szCs w:val="16"/>
        </w:rPr>
      </w:pPr>
    </w:p>
    <w:p w14:paraId="521D37A4" w14:textId="77777777" w:rsidR="00FF052C" w:rsidRPr="00E27F2F" w:rsidRDefault="00FF052C" w:rsidP="008B1C16">
      <w:pPr>
        <w:spacing w:line="276" w:lineRule="auto"/>
        <w:contextualSpacing/>
        <w:rPr>
          <w:rFonts w:cs="Arial"/>
          <w:sz w:val="16"/>
          <w:szCs w:val="16"/>
        </w:rPr>
      </w:pPr>
    </w:p>
    <w:p w14:paraId="45EC70F5" w14:textId="77777777" w:rsidR="00FF052C" w:rsidRPr="00E27F2F" w:rsidRDefault="00FF052C" w:rsidP="008B1C16">
      <w:pPr>
        <w:spacing w:line="276" w:lineRule="auto"/>
        <w:contextualSpacing/>
        <w:rPr>
          <w:rFonts w:cs="Arial"/>
          <w:sz w:val="16"/>
          <w:szCs w:val="16"/>
        </w:rPr>
      </w:pPr>
    </w:p>
    <w:p w14:paraId="1AB653CD" w14:textId="77777777" w:rsidR="00FF052C" w:rsidRPr="00E27F2F" w:rsidRDefault="00FF052C" w:rsidP="008B1C16">
      <w:pPr>
        <w:spacing w:line="276" w:lineRule="auto"/>
        <w:contextualSpacing/>
        <w:rPr>
          <w:rFonts w:cs="Arial"/>
          <w:sz w:val="16"/>
          <w:szCs w:val="16"/>
        </w:rPr>
      </w:pPr>
    </w:p>
    <w:p w14:paraId="5FB9AF6B" w14:textId="3E387BFA" w:rsidR="00FF052C" w:rsidRPr="00E27F2F" w:rsidRDefault="00FF052C" w:rsidP="008B1C16">
      <w:pPr>
        <w:spacing w:line="276" w:lineRule="auto"/>
        <w:contextualSpacing/>
        <w:rPr>
          <w:rFonts w:cs="Arial"/>
          <w:sz w:val="16"/>
          <w:szCs w:val="16"/>
        </w:rPr>
      </w:pPr>
    </w:p>
    <w:p w14:paraId="718B94CD" w14:textId="6DBEA0F2" w:rsidR="00FF052C" w:rsidRPr="00E27F2F" w:rsidRDefault="00FF052C" w:rsidP="008B1C16">
      <w:pPr>
        <w:spacing w:line="276" w:lineRule="auto"/>
        <w:contextualSpacing/>
        <w:rPr>
          <w:rFonts w:cs="Arial"/>
          <w:sz w:val="16"/>
          <w:szCs w:val="16"/>
        </w:rPr>
      </w:pPr>
    </w:p>
    <w:p w14:paraId="12D8831F" w14:textId="18484413" w:rsidR="00FF052C" w:rsidRPr="00E27F2F" w:rsidRDefault="006763B3" w:rsidP="008B1C16">
      <w:pPr>
        <w:spacing w:line="276" w:lineRule="auto"/>
        <w:contextualSpacing/>
        <w:rPr>
          <w:rFonts w:cs="Arial"/>
          <w:sz w:val="16"/>
          <w:szCs w:val="16"/>
        </w:rPr>
      </w:pPr>
      <w:r>
        <w:rPr>
          <w:rFonts w:eastAsiaTheme="minorEastAsia" w:cs="Arial"/>
          <w:noProof/>
          <w:sz w:val="16"/>
          <w:szCs w:val="18"/>
        </w:rPr>
        <mc:AlternateContent>
          <mc:Choice Requires="wps">
            <w:drawing>
              <wp:anchor distT="0" distB="0" distL="114300" distR="114300" simplePos="0" relativeHeight="251688960" behindDoc="0" locked="0" layoutInCell="1" allowOverlap="1" wp14:anchorId="70D3B697" wp14:editId="66271326">
                <wp:simplePos x="0" y="0"/>
                <wp:positionH relativeFrom="margin">
                  <wp:posOffset>4391025</wp:posOffset>
                </wp:positionH>
                <wp:positionV relativeFrom="paragraph">
                  <wp:posOffset>128270</wp:posOffset>
                </wp:positionV>
                <wp:extent cx="2198370" cy="1557655"/>
                <wp:effectExtent l="0" t="2540" r="1905" b="1905"/>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57655"/>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4D0A7AB"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63BD2C87"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6B6215FA" w14:textId="77777777" w:rsidR="0065124E" w:rsidRPr="00F2719D" w:rsidRDefault="0065124E" w:rsidP="00044002">
                            <w:pPr>
                              <w:spacing w:line="276" w:lineRule="auto"/>
                              <w:jc w:val="left"/>
                              <w:rPr>
                                <w:rFonts w:cs="Arial"/>
                                <w:b/>
                                <w:color w:val="FFFFFF" w:themeColor="background1"/>
                                <w:szCs w:val="18"/>
                              </w:rPr>
                            </w:pPr>
                          </w:p>
                          <w:p w14:paraId="2CF1F6FB"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599CC908"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r w:rsidRPr="00F2719D">
                              <w:rPr>
                                <w:rFonts w:cs="Arial"/>
                                <w:color w:val="FFFFFF" w:themeColor="background1"/>
                                <w:szCs w:val="18"/>
                              </w:rPr>
                              <w:t>anažerka PR a komunikace ČBA</w:t>
                            </w:r>
                          </w:p>
                          <w:p w14:paraId="6ED92D8B" w14:textId="05ECC234" w:rsidR="0065124E" w:rsidRPr="00F2719D" w:rsidRDefault="004555E6"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w:t>
                            </w:r>
                            <w:r>
                              <w:rPr>
                                <w:rFonts w:cs="Arial"/>
                                <w:color w:val="FFFFFF" w:themeColor="background1"/>
                                <w:szCs w:val="18"/>
                              </w:rPr>
                              <w:t>cbaonline</w:t>
                            </w:r>
                            <w:r w:rsidR="0065124E" w:rsidRPr="00F2719D">
                              <w:rPr>
                                <w:rFonts w:cs="Arial"/>
                                <w:color w:val="FFFFFF" w:themeColor="background1"/>
                                <w:szCs w:val="18"/>
                              </w:rPr>
                              <w:t>.cz</w:t>
                            </w:r>
                          </w:p>
                          <w:p w14:paraId="1CB50E15"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68E9F459" w14:textId="77777777" w:rsidR="0065124E" w:rsidRDefault="0065124E" w:rsidP="00044002">
                            <w:pPr>
                              <w:jc w:val="left"/>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Obdélník 200" o:spid="_x0000_s1028" style="position:absolute;left:0;text-align:left;margin-left:345.75pt;margin-top:10.1pt;width:173.1pt;height:1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BVHAIAABYEAAAOAAAAZHJzL2Uyb0RvYy54bWysU9tu2zAMfR+wfxD0vthOkUuNOEWRrsOA&#10;bi3Q7QNkWb6gsqhRSpzuj/awr+iPjZKTrNnehr0IIkUe8hxSq6t9r9lOoevAFDybpJwpI6HqTFPw&#10;r19u3y05c16YSmgwquDPyvGr9ds3q8Hmagot6EohIxDj8sEWvPXe5kniZKt64SZglaHHGrAXnkxs&#10;kgrFQOi9TqZpOk8GwMoiSOUceW/GR76O+HWtpL+va6c80wWn3nw8MZ5lOJP1SuQNCtt28tCG+Icu&#10;etEZKnqCuhFesC12f0H1nURwUPuJhD6Buu6kihyITZb+weaxFVZFLiSOsyeZ3P+DlZ93D8i6quAX&#10;nBnR04juy+rlhzYvP58YKRwUGqzLKfDRPmDg6OwdyCfHDGxaYRp1jQhDq0RFfWUhPjlLCIajVFYO&#10;n6CiAmLrIYq1r7EPgCQD28eZPJ9movaeSXJOs8vlxYJGJ+ktm80W89ks1hD5Md2i8x8U9CxcCo40&#10;9AgvdnfOh3ZEfgyJ7YPuqttO62hgU240sp0IC5Iu3i8ux1xtWzF6l/N0lIFw3BgeMd1rHG0CmoGA&#10;O5YMnihE4D5q6PflPmo9PapaQvVMyiCMi0kfiS4t4HfOBlrKgrtvW4GKM/3RBHXTZeiF+TMLz6zy&#10;zBJGElzBPWfjdePH7d9a7JqWqmWRr4FrmkrdRb3CxMbODhRo+SLlw0cJ2/3ajlG/v/P6FwAAAP//&#10;AwBQSwMEFAAGAAgAAAAhAAf8ucffAAAACwEAAA8AAABkcnMvZG93bnJldi54bWxMj8FOwzAMhu9I&#10;vENkJG4sWVFbKE0ntIkjQqwIrmlj2miNUzVZV3h6stM42v70+/vLzWIHNuPkjSMJ65UAhtQ6baiT&#10;8FG/3D0A80GRVoMjlPCDHjbV9VWpCu1O9I7zPnQshpAvlIQ+hLHg3Lc9WuVXbkSKt283WRXiOHVc&#10;T+oUw+3AEyEybpWh+KFXI257bA/7o5XQvc6/3We9s4fmbTRodl/5tiYpb2+W5ydgAZdwgeGsH9Wh&#10;ik6NO5L2bJCQPa7TiEpIRALsDIj7PAfWxE2WpsCrkv/vUP0BAAD//wMAUEsBAi0AFAAGAAgAAAAh&#10;ALaDOJL+AAAA4QEAABMAAAAAAAAAAAAAAAAAAAAAAFtDb250ZW50X1R5cGVzXS54bWxQSwECLQAU&#10;AAYACAAAACEAOP0h/9YAAACUAQAACwAAAAAAAAAAAAAAAAAvAQAAX3JlbHMvLnJlbHNQSwECLQAU&#10;AAYACAAAACEA2NpgVRwCAAAWBAAADgAAAAAAAAAAAAAAAAAuAgAAZHJzL2Uyb0RvYy54bWxQSwEC&#10;LQAUAAYACAAAACEAB/y5x98AAAALAQAADwAAAAAAAAAAAAAAAAB2BAAAZHJzL2Rvd25yZXYueG1s&#10;UEsFBgAAAAAEAAQA8wAAAIIFAAAAAA==&#10;" fillcolor="#007e79" stroked="f" strokeweight="1pt">
                <v:fill opacity="56283f"/>
                <v:textbox inset="3mm,3mm,3mm,3mm">
                  <w:txbxContent>
                    <w:p w14:paraId="54D0A7AB"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63BD2C87"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6B6215FA" w14:textId="77777777" w:rsidR="0065124E" w:rsidRPr="00F2719D" w:rsidRDefault="0065124E" w:rsidP="00044002">
                      <w:pPr>
                        <w:spacing w:line="276" w:lineRule="auto"/>
                        <w:jc w:val="left"/>
                        <w:rPr>
                          <w:rFonts w:cs="Arial"/>
                          <w:b/>
                          <w:color w:val="FFFFFF" w:themeColor="background1"/>
                          <w:szCs w:val="18"/>
                        </w:rPr>
                      </w:pPr>
                    </w:p>
                    <w:p w14:paraId="2CF1F6FB"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599CC908"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proofErr w:type="spellStart"/>
                      <w:r w:rsidRPr="00F2719D">
                        <w:rPr>
                          <w:rFonts w:cs="Arial"/>
                          <w:color w:val="FFFFFF" w:themeColor="background1"/>
                          <w:szCs w:val="18"/>
                        </w:rPr>
                        <w:t>anažerka</w:t>
                      </w:r>
                      <w:proofErr w:type="spellEnd"/>
                      <w:r w:rsidRPr="00F2719D">
                        <w:rPr>
                          <w:rFonts w:cs="Arial"/>
                          <w:color w:val="FFFFFF" w:themeColor="background1"/>
                          <w:szCs w:val="18"/>
                        </w:rPr>
                        <w:t xml:space="preserve"> PR a komunikace ČBA</w:t>
                      </w:r>
                    </w:p>
                    <w:p w14:paraId="6ED92D8B" w14:textId="05ECC234" w:rsidR="0065124E" w:rsidRPr="00F2719D" w:rsidRDefault="004555E6"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w:t>
                      </w:r>
                      <w:r>
                        <w:rPr>
                          <w:rFonts w:cs="Arial"/>
                          <w:color w:val="FFFFFF" w:themeColor="background1"/>
                          <w:szCs w:val="18"/>
                        </w:rPr>
                        <w:t>cbaonline</w:t>
                      </w:r>
                      <w:r w:rsidR="0065124E" w:rsidRPr="00F2719D">
                        <w:rPr>
                          <w:rFonts w:cs="Arial"/>
                          <w:color w:val="FFFFFF" w:themeColor="background1"/>
                          <w:szCs w:val="18"/>
                        </w:rPr>
                        <w:t>.cz</w:t>
                      </w:r>
                    </w:p>
                    <w:p w14:paraId="1CB50E15"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68E9F459" w14:textId="77777777" w:rsidR="0065124E" w:rsidRDefault="0065124E" w:rsidP="00044002">
                      <w:pPr>
                        <w:jc w:val="left"/>
                      </w:pPr>
                    </w:p>
                  </w:txbxContent>
                </v:textbox>
                <w10:wrap anchorx="margin"/>
              </v:rect>
            </w:pict>
          </mc:Fallback>
        </mc:AlternateContent>
      </w:r>
      <w:r>
        <w:rPr>
          <w:rFonts w:eastAsiaTheme="minorEastAsia" w:cs="Arial"/>
          <w:noProof/>
          <w:sz w:val="16"/>
          <w:szCs w:val="18"/>
        </w:rPr>
        <mc:AlternateContent>
          <mc:Choice Requires="wps">
            <w:drawing>
              <wp:anchor distT="0" distB="0" distL="114300" distR="114300" simplePos="0" relativeHeight="251686912" behindDoc="0" locked="0" layoutInCell="1" allowOverlap="1" wp14:anchorId="6D0BA4F4" wp14:editId="549232A7">
                <wp:simplePos x="0" y="0"/>
                <wp:positionH relativeFrom="margin">
                  <wp:posOffset>0</wp:posOffset>
                </wp:positionH>
                <wp:positionV relativeFrom="paragraph">
                  <wp:posOffset>130175</wp:posOffset>
                </wp:positionV>
                <wp:extent cx="4322445" cy="1558290"/>
                <wp:effectExtent l="0" t="0" r="1905" b="381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58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63AAED65" w14:textId="6380F1FC" w:rsidR="0065124E" w:rsidRPr="009F3268" w:rsidRDefault="0065124E" w:rsidP="00060D7F">
                            <w:pPr>
                              <w:pStyle w:val="Standard"/>
                              <w:spacing w:line="276" w:lineRule="auto"/>
                              <w:jc w:val="left"/>
                              <w:rPr>
                                <w:rFonts w:cs="Arial"/>
                                <w:szCs w:val="18"/>
                              </w:rPr>
                            </w:pPr>
                            <w:r w:rsidRPr="009F3268">
                              <w:rPr>
                                <w:rFonts w:cs="Arial"/>
                                <w:szCs w:val="18"/>
                              </w:rPr>
                              <w:t xml:space="preserve">Česká bankovní asociace vznikla v roce 1990 a je dobrovolným sdružením právnických osob podnikajících v oblasti peněžnictví. V současné době sdružuje </w:t>
                            </w:r>
                            <w:r w:rsidR="007B2DBC">
                              <w:rPr>
                                <w:rFonts w:cs="Arial"/>
                                <w:szCs w:val="18"/>
                              </w:rPr>
                              <w:t>40</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29" style="position:absolute;left:0;text-align:left;margin-left:0;margin-top:10.25pt;width:340.35pt;height:122.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UuAIAANsFAAAOAAAAZHJzL2Uyb0RvYy54bWysVN1u0zAUvkfiHSzfs6TdClu0dKo2DSGV&#10;dWJDu3Ydp4nm+BjbbVLeiAueYi/GsZ2EdUxcIG4sn7/v/J/zi66RZCeMrUHldHKUUiIUh6JWm5x+&#10;vb9+d0qJdUwVTIISOd0LSy/mb9+ctzoTU6hAFsIQBFE2a3VOK+d0liSWV6Jh9gi0UCgswTTMIWk2&#10;SWFYi+iNTKZp+j5pwRTaABfWIvcqCuk84Jel4G5VllY4InOKsbnwmvCu/ZvMz1m2MUxXNe/DYP8Q&#10;RcNqhU5HqCvmGNma+g+opuYGLJTuiEOTQFnWXIQcMJtJ+iKbu4ppEXLB4lg9lsn+P1h+s7s1pC6w&#10;d2dnlCjWYJNW6+Lph1RPPx+J52KNWm0zVL3Tt8ZnafUS+KNFQXIg8YTtdbrSNF4XcyRdKPh+LLjo&#10;HOHIPDmeTk9OZpRwlE1ms9PpWWhJwrLBXBvrPgpoiP/k1GBHQ6HZbmmdD4Blg0qIDGRdXNdSBsJP&#10;kbiUhuwY9n+9mQRTuW0+QxF5H2ZpOrgMQ+fVA6p9jiSVx1PgkaNTzwnJx3xD5m4vhdeT6ososaiY&#10;4TR4HJGjU8a5UC4GYytWiMj2obweSwD0yCX6H7F7gMMkB+wYZa/vTUXYhtE4/Vtg0Xi0CJ5BudG4&#10;qRWY1wAkZtV7jvpDkWJpfJVct+7CwB0Pg7WGYo9DaCBup9X8usZmL5l1t8zgOuLi4olxK3xKCW1O&#10;of9RUoH5/hrf6+OWoJSSFtc7p/bblhlBifykcH8m6akvNnEHlDmg1geU2jaXgFM0wYOmefiivXFy&#10;+JYGmge8RgvvGUVMcfSfUzd8L108PHjNuFgsghJeAc3cUt1p7qF9pf0433cPzOh+5h2uyw0Mx4Bl&#10;L0Y/6npLBYutg7IOe+FrHSvb9wAvSBjs/tr5E/WcDlq/b/L8FwAAAP//AwBQSwMEFAAGAAgAAAAh&#10;AP3x/CLaAAAABwEAAA8AAABkcnMvZG93bnJldi54bWxMj0FPg0AQhe8m/ofNmHizu2JApCyNMfHi&#10;SdvGeJzCFIjsLLJbiv/e8aTHN2/y3vfKzeIGNdMUes8WblcGFHHtm55bC/vd800OKkTkBgfPZOGb&#10;Amyqy4sSi8af+Y3mbWyVhHAo0EIX41hoHeqOHIaVH4nFO/rJYRQ5tbqZ8CzhbtCJMZl22LM0dDjS&#10;U0f15/bkpDcPr18Jz3cv73tMP1CP2sTU2uur5XENKtIS/57hF1/QoRKmgz9xE9RgQYZEC4lJQYmb&#10;5eYe1EEOWfoAuir1f/7qBwAA//8DAFBLAQItABQABgAIAAAAIQC2gziS/gAAAOEBAAATAAAAAAAA&#10;AAAAAAAAAAAAAABbQ29udGVudF9UeXBlc10ueG1sUEsBAi0AFAAGAAgAAAAhADj9If/WAAAAlAEA&#10;AAsAAAAAAAAAAAAAAAAALwEAAF9yZWxzLy5yZWxzUEsBAi0AFAAGAAgAAAAhAL4gWdS4AgAA2wUA&#10;AA4AAAAAAAAAAAAAAAAALgIAAGRycy9lMm9Eb2MueG1sUEsBAi0AFAAGAAgAAAAhAP3x/CLaAAAA&#10;BwEAAA8AAAAAAAAAAAAAAAAAEgUAAGRycy9kb3ducmV2LnhtbFBLBQYAAAAABAAEAPMAAAAZBgAA&#10;AAA=&#10;" fillcolor="#bfbfbf [2412]" stroked="f" strokeweight="1pt">
                <v:textbox inset="3mm,3mm,3mm,3mm">
                  <w:txbxContent>
                    <w:p w14:paraId="7E6E2C6A"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63AAED65" w14:textId="6380F1FC" w:rsidR="0065124E" w:rsidRPr="009F3268" w:rsidRDefault="0065124E" w:rsidP="00060D7F">
                      <w:pPr>
                        <w:pStyle w:val="Standard"/>
                        <w:spacing w:line="276" w:lineRule="auto"/>
                        <w:jc w:val="left"/>
                        <w:rPr>
                          <w:rFonts w:cs="Arial"/>
                          <w:szCs w:val="18"/>
                        </w:rPr>
                      </w:pPr>
                      <w:r w:rsidRPr="009F3268">
                        <w:rPr>
                          <w:rFonts w:cs="Arial"/>
                          <w:szCs w:val="18"/>
                        </w:rPr>
                        <w:t xml:space="preserve">Česká bankovní asociace vznikla v roce 1990 a je dobrovolným sdružením právnických osob podnikajících v oblasti peněžnictví. V současné době sdružuje </w:t>
                      </w:r>
                      <w:r w:rsidR="007B2DBC">
                        <w:rPr>
                          <w:rFonts w:cs="Arial"/>
                          <w:szCs w:val="18"/>
                        </w:rPr>
                        <w:t>40</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v:textbox>
                <w10:wrap anchorx="margin"/>
              </v:rect>
            </w:pict>
          </mc:Fallback>
        </mc:AlternateContent>
      </w:r>
    </w:p>
    <w:p w14:paraId="172AFF7A" w14:textId="5A1CA73A" w:rsidR="00E373B4" w:rsidRPr="00E27F2F" w:rsidRDefault="00E373B4" w:rsidP="008B1C16">
      <w:pPr>
        <w:spacing w:line="276" w:lineRule="auto"/>
        <w:contextualSpacing/>
        <w:rPr>
          <w:rFonts w:cs="Arial"/>
          <w:sz w:val="16"/>
          <w:szCs w:val="16"/>
        </w:rPr>
      </w:pPr>
    </w:p>
    <w:p w14:paraId="67979C2C" w14:textId="77777777" w:rsidR="004F6EA8" w:rsidRPr="00E27F2F" w:rsidRDefault="004F6EA8" w:rsidP="008B1C16">
      <w:pPr>
        <w:spacing w:line="276" w:lineRule="auto"/>
        <w:contextualSpacing/>
        <w:jc w:val="center"/>
        <w:rPr>
          <w:rFonts w:cs="Arial"/>
          <w:sz w:val="16"/>
          <w:szCs w:val="16"/>
        </w:rPr>
      </w:pPr>
    </w:p>
    <w:p w14:paraId="3E4F2E4F" w14:textId="77777777" w:rsidR="00B15438" w:rsidRPr="00E27F2F" w:rsidRDefault="00B15438" w:rsidP="008B1C16">
      <w:pPr>
        <w:spacing w:line="276" w:lineRule="auto"/>
        <w:contextualSpacing/>
        <w:rPr>
          <w:rFonts w:cs="Arial"/>
          <w:sz w:val="16"/>
          <w:szCs w:val="16"/>
        </w:rPr>
      </w:pPr>
      <w:r w:rsidRPr="00E27F2F">
        <w:rPr>
          <w:rFonts w:cs="Arial"/>
          <w:sz w:val="16"/>
          <w:szCs w:val="16"/>
        </w:rPr>
        <w:t xml:space="preserve"> </w:t>
      </w:r>
    </w:p>
    <w:p w14:paraId="7EB05CDE" w14:textId="77777777" w:rsidR="00F8461A" w:rsidRPr="00E27F2F" w:rsidRDefault="00F8461A" w:rsidP="008B1C16">
      <w:pPr>
        <w:spacing w:line="276" w:lineRule="auto"/>
        <w:contextualSpacing/>
        <w:rPr>
          <w:rFonts w:cs="Arial"/>
          <w:sz w:val="16"/>
          <w:szCs w:val="16"/>
        </w:rPr>
      </w:pPr>
    </w:p>
    <w:p w14:paraId="4EE7BE7D" w14:textId="77777777" w:rsidR="00F8461A" w:rsidRPr="00E27F2F" w:rsidRDefault="00F8461A" w:rsidP="008B1C16">
      <w:pPr>
        <w:spacing w:line="276" w:lineRule="auto"/>
        <w:contextualSpacing/>
        <w:rPr>
          <w:rFonts w:cs="Arial"/>
          <w:sz w:val="16"/>
          <w:szCs w:val="16"/>
        </w:rPr>
      </w:pPr>
    </w:p>
    <w:p w14:paraId="2B839568" w14:textId="77777777" w:rsidR="00F8461A" w:rsidRPr="00E27F2F" w:rsidRDefault="00F8461A" w:rsidP="008B1C16">
      <w:pPr>
        <w:spacing w:line="276" w:lineRule="auto"/>
        <w:contextualSpacing/>
        <w:rPr>
          <w:rFonts w:cs="Arial"/>
          <w:sz w:val="16"/>
          <w:szCs w:val="16"/>
        </w:rPr>
      </w:pPr>
    </w:p>
    <w:p w14:paraId="25136EA7" w14:textId="77777777" w:rsidR="00B85546" w:rsidRPr="00E27F2F" w:rsidRDefault="00B85546" w:rsidP="008B1C16">
      <w:pPr>
        <w:spacing w:line="276" w:lineRule="auto"/>
        <w:contextualSpacing/>
        <w:rPr>
          <w:rFonts w:eastAsiaTheme="minorEastAsia" w:cs="Arial"/>
          <w:sz w:val="16"/>
          <w:szCs w:val="18"/>
        </w:rPr>
      </w:pPr>
    </w:p>
    <w:sectPr w:rsidR="00B85546" w:rsidRPr="00E27F2F" w:rsidSect="00F83EEA">
      <w:headerReference w:type="default" r:id="rId8"/>
      <w:footerReference w:type="default" r:id="rId9"/>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17306" w14:textId="77777777" w:rsidR="00F03B3F" w:rsidRDefault="00F03B3F" w:rsidP="00F573F1">
      <w:r>
        <w:separator/>
      </w:r>
    </w:p>
  </w:endnote>
  <w:endnote w:type="continuationSeparator" w:id="0">
    <w:p w14:paraId="53364137" w14:textId="77777777" w:rsidR="00F03B3F" w:rsidRDefault="00F03B3F"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4"/>
      </w:rPr>
      <w:id w:val="211002874"/>
      <w:docPartObj>
        <w:docPartGallery w:val="Page Numbers (Bottom of Page)"/>
        <w:docPartUnique/>
      </w:docPartObj>
    </w:sdtPr>
    <w:sdtEndPr/>
    <w:sdtContent>
      <w:p w14:paraId="6624E269" w14:textId="77777777" w:rsidR="0065124E" w:rsidRPr="00FB4A1C" w:rsidRDefault="0065124E">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C21CA1">
          <w:rPr>
            <w:noProof/>
            <w:color w:val="A6A6A6" w:themeColor="background1" w:themeShade="A6"/>
            <w:sz w:val="14"/>
          </w:rPr>
          <w:t>4</w:t>
        </w:r>
        <w:r w:rsidRPr="00FB4A1C">
          <w:rPr>
            <w:color w:val="A6A6A6" w:themeColor="background1" w:themeShade="A6"/>
            <w:sz w:val="14"/>
          </w:rPr>
          <w:fldChar w:fldCharType="end"/>
        </w:r>
      </w:p>
    </w:sdtContent>
  </w:sdt>
  <w:p w14:paraId="300EB588" w14:textId="77777777"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912B0" w14:textId="77777777" w:rsidR="00F03B3F" w:rsidRDefault="00F03B3F" w:rsidP="00F573F1">
      <w:r>
        <w:separator/>
      </w:r>
    </w:p>
  </w:footnote>
  <w:footnote w:type="continuationSeparator" w:id="0">
    <w:p w14:paraId="26E58762" w14:textId="77777777" w:rsidR="00F03B3F" w:rsidRDefault="00F03B3F"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4485" w14:textId="77777777" w:rsidR="0065124E" w:rsidRDefault="0065124E">
    <w:pPr>
      <w:pStyle w:val="Zhlav"/>
    </w:pPr>
    <w:r>
      <w:rPr>
        <w:noProof/>
      </w:rPr>
      <w:drawing>
        <wp:anchor distT="0" distB="0" distL="114300" distR="114300" simplePos="0" relativeHeight="251659264" behindDoc="1" locked="0" layoutInCell="1" allowOverlap="1" wp14:anchorId="10B6BA88" wp14:editId="4D1EA0BD">
          <wp:simplePos x="0" y="0"/>
          <wp:positionH relativeFrom="page">
            <wp:posOffset>112395</wp:posOffset>
          </wp:positionH>
          <wp:positionV relativeFrom="paragraph">
            <wp:posOffset>-413385</wp:posOffset>
          </wp:positionV>
          <wp:extent cx="3196206" cy="1612900"/>
          <wp:effectExtent l="0" t="0" r="4445"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DCF33B6"/>
    <w:multiLevelType w:val="hybridMultilevel"/>
    <w:tmpl w:val="281629CE"/>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20581"/>
    <w:rsid w:val="00020FE5"/>
    <w:rsid w:val="000213CC"/>
    <w:rsid w:val="00023E9F"/>
    <w:rsid w:val="0002473E"/>
    <w:rsid w:val="00031823"/>
    <w:rsid w:val="00037707"/>
    <w:rsid w:val="00043889"/>
    <w:rsid w:val="00044002"/>
    <w:rsid w:val="000444EA"/>
    <w:rsid w:val="00047DF1"/>
    <w:rsid w:val="00050AF7"/>
    <w:rsid w:val="00051A5B"/>
    <w:rsid w:val="000559DE"/>
    <w:rsid w:val="00056A4F"/>
    <w:rsid w:val="00057396"/>
    <w:rsid w:val="00060D7F"/>
    <w:rsid w:val="00072447"/>
    <w:rsid w:val="0007445A"/>
    <w:rsid w:val="00074832"/>
    <w:rsid w:val="000842AE"/>
    <w:rsid w:val="00086094"/>
    <w:rsid w:val="0009491E"/>
    <w:rsid w:val="00097293"/>
    <w:rsid w:val="000A2C3B"/>
    <w:rsid w:val="000A3ECF"/>
    <w:rsid w:val="000A4D59"/>
    <w:rsid w:val="000A664C"/>
    <w:rsid w:val="000B4C8F"/>
    <w:rsid w:val="000C234E"/>
    <w:rsid w:val="000C4910"/>
    <w:rsid w:val="000D4F26"/>
    <w:rsid w:val="000D5D2B"/>
    <w:rsid w:val="000E2AF6"/>
    <w:rsid w:val="000E2B4E"/>
    <w:rsid w:val="000E32D1"/>
    <w:rsid w:val="000E4ABC"/>
    <w:rsid w:val="000E563F"/>
    <w:rsid w:val="000E6941"/>
    <w:rsid w:val="000F02FD"/>
    <w:rsid w:val="000F70CA"/>
    <w:rsid w:val="0010268F"/>
    <w:rsid w:val="0010277A"/>
    <w:rsid w:val="001126B2"/>
    <w:rsid w:val="0011443F"/>
    <w:rsid w:val="00116F4B"/>
    <w:rsid w:val="00123FF9"/>
    <w:rsid w:val="00131E94"/>
    <w:rsid w:val="00143DCC"/>
    <w:rsid w:val="00144D53"/>
    <w:rsid w:val="00145E7A"/>
    <w:rsid w:val="0014654D"/>
    <w:rsid w:val="00146F46"/>
    <w:rsid w:val="0015125A"/>
    <w:rsid w:val="0015295E"/>
    <w:rsid w:val="00153A7E"/>
    <w:rsid w:val="001622C2"/>
    <w:rsid w:val="001633ED"/>
    <w:rsid w:val="00163BEA"/>
    <w:rsid w:val="00165DDC"/>
    <w:rsid w:val="0017441E"/>
    <w:rsid w:val="00175A85"/>
    <w:rsid w:val="00176C20"/>
    <w:rsid w:val="00195C6D"/>
    <w:rsid w:val="001A2623"/>
    <w:rsid w:val="001A46CC"/>
    <w:rsid w:val="001A6304"/>
    <w:rsid w:val="001C091C"/>
    <w:rsid w:val="001C2261"/>
    <w:rsid w:val="001C6945"/>
    <w:rsid w:val="001C7F88"/>
    <w:rsid w:val="001D5BB9"/>
    <w:rsid w:val="001E15FD"/>
    <w:rsid w:val="001E27B8"/>
    <w:rsid w:val="001E6F5D"/>
    <w:rsid w:val="001F3DF4"/>
    <w:rsid w:val="001F5CF7"/>
    <w:rsid w:val="00201DDA"/>
    <w:rsid w:val="002045A5"/>
    <w:rsid w:val="00211639"/>
    <w:rsid w:val="002137B0"/>
    <w:rsid w:val="00217881"/>
    <w:rsid w:val="0022075B"/>
    <w:rsid w:val="00221FF5"/>
    <w:rsid w:val="00225F51"/>
    <w:rsid w:val="0022648E"/>
    <w:rsid w:val="00226F32"/>
    <w:rsid w:val="00227ACD"/>
    <w:rsid w:val="002375B2"/>
    <w:rsid w:val="002443DF"/>
    <w:rsid w:val="00244923"/>
    <w:rsid w:val="002472A6"/>
    <w:rsid w:val="00247512"/>
    <w:rsid w:val="00252A82"/>
    <w:rsid w:val="0025305E"/>
    <w:rsid w:val="00253237"/>
    <w:rsid w:val="00253D09"/>
    <w:rsid w:val="002567A3"/>
    <w:rsid w:val="00262B7F"/>
    <w:rsid w:val="00266980"/>
    <w:rsid w:val="00267ACA"/>
    <w:rsid w:val="00283681"/>
    <w:rsid w:val="00290498"/>
    <w:rsid w:val="002A31A1"/>
    <w:rsid w:val="002A6290"/>
    <w:rsid w:val="002B4617"/>
    <w:rsid w:val="002C2C2B"/>
    <w:rsid w:val="002C30D4"/>
    <w:rsid w:val="002C513E"/>
    <w:rsid w:val="002D1376"/>
    <w:rsid w:val="002D49FB"/>
    <w:rsid w:val="002E1390"/>
    <w:rsid w:val="002E5E57"/>
    <w:rsid w:val="002F1752"/>
    <w:rsid w:val="002F477C"/>
    <w:rsid w:val="002F557F"/>
    <w:rsid w:val="003028DC"/>
    <w:rsid w:val="00315F32"/>
    <w:rsid w:val="00321BA0"/>
    <w:rsid w:val="00324743"/>
    <w:rsid w:val="00327407"/>
    <w:rsid w:val="00335341"/>
    <w:rsid w:val="00341D86"/>
    <w:rsid w:val="003472AF"/>
    <w:rsid w:val="003508FE"/>
    <w:rsid w:val="00351369"/>
    <w:rsid w:val="00356FF7"/>
    <w:rsid w:val="003608FD"/>
    <w:rsid w:val="0036420C"/>
    <w:rsid w:val="00366057"/>
    <w:rsid w:val="003677E2"/>
    <w:rsid w:val="00370F35"/>
    <w:rsid w:val="003739F0"/>
    <w:rsid w:val="00376918"/>
    <w:rsid w:val="00376F07"/>
    <w:rsid w:val="00380502"/>
    <w:rsid w:val="00380788"/>
    <w:rsid w:val="00383FD6"/>
    <w:rsid w:val="003847A3"/>
    <w:rsid w:val="00391C4B"/>
    <w:rsid w:val="00391FA6"/>
    <w:rsid w:val="003947D6"/>
    <w:rsid w:val="003952ED"/>
    <w:rsid w:val="00396F9D"/>
    <w:rsid w:val="00397430"/>
    <w:rsid w:val="00397AC2"/>
    <w:rsid w:val="003A0F5E"/>
    <w:rsid w:val="003A5636"/>
    <w:rsid w:val="003A623D"/>
    <w:rsid w:val="003B0433"/>
    <w:rsid w:val="003B04C1"/>
    <w:rsid w:val="003B18C4"/>
    <w:rsid w:val="003B2C84"/>
    <w:rsid w:val="003B4F01"/>
    <w:rsid w:val="003B5E6F"/>
    <w:rsid w:val="003C12B6"/>
    <w:rsid w:val="003C1D04"/>
    <w:rsid w:val="003C373E"/>
    <w:rsid w:val="003C3D7F"/>
    <w:rsid w:val="003C6326"/>
    <w:rsid w:val="003D079C"/>
    <w:rsid w:val="003D224C"/>
    <w:rsid w:val="003E14DF"/>
    <w:rsid w:val="003E34CD"/>
    <w:rsid w:val="003E3DCB"/>
    <w:rsid w:val="003E49FF"/>
    <w:rsid w:val="003E4ADE"/>
    <w:rsid w:val="003E5891"/>
    <w:rsid w:val="003F021E"/>
    <w:rsid w:val="003F03DF"/>
    <w:rsid w:val="003F1CB9"/>
    <w:rsid w:val="003F7F31"/>
    <w:rsid w:val="00402FA1"/>
    <w:rsid w:val="00403744"/>
    <w:rsid w:val="0041521E"/>
    <w:rsid w:val="00425B3B"/>
    <w:rsid w:val="004325D3"/>
    <w:rsid w:val="004371EE"/>
    <w:rsid w:val="00437589"/>
    <w:rsid w:val="00444BDA"/>
    <w:rsid w:val="00445609"/>
    <w:rsid w:val="00446326"/>
    <w:rsid w:val="004476C2"/>
    <w:rsid w:val="00451368"/>
    <w:rsid w:val="004555E6"/>
    <w:rsid w:val="00462717"/>
    <w:rsid w:val="004641CC"/>
    <w:rsid w:val="0046515A"/>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5AF0"/>
    <w:rsid w:val="004B7ECE"/>
    <w:rsid w:val="004C0A56"/>
    <w:rsid w:val="004C50BF"/>
    <w:rsid w:val="004C751A"/>
    <w:rsid w:val="004D4333"/>
    <w:rsid w:val="004D6531"/>
    <w:rsid w:val="004E011D"/>
    <w:rsid w:val="004E1AC6"/>
    <w:rsid w:val="004E4B5B"/>
    <w:rsid w:val="004F6CFB"/>
    <w:rsid w:val="004F6EA8"/>
    <w:rsid w:val="004F70A7"/>
    <w:rsid w:val="005069C2"/>
    <w:rsid w:val="0051164C"/>
    <w:rsid w:val="00512176"/>
    <w:rsid w:val="00514B06"/>
    <w:rsid w:val="00517111"/>
    <w:rsid w:val="005208BD"/>
    <w:rsid w:val="00521FF6"/>
    <w:rsid w:val="0053589B"/>
    <w:rsid w:val="00537D95"/>
    <w:rsid w:val="00543BD7"/>
    <w:rsid w:val="00546646"/>
    <w:rsid w:val="00552694"/>
    <w:rsid w:val="00553166"/>
    <w:rsid w:val="0055377C"/>
    <w:rsid w:val="00554717"/>
    <w:rsid w:val="00556DE6"/>
    <w:rsid w:val="00561ED7"/>
    <w:rsid w:val="005642DD"/>
    <w:rsid w:val="00564453"/>
    <w:rsid w:val="005666D7"/>
    <w:rsid w:val="00571BEE"/>
    <w:rsid w:val="00571C08"/>
    <w:rsid w:val="00573F62"/>
    <w:rsid w:val="00576C13"/>
    <w:rsid w:val="00576CF4"/>
    <w:rsid w:val="00584718"/>
    <w:rsid w:val="00584D4C"/>
    <w:rsid w:val="00587350"/>
    <w:rsid w:val="0059556C"/>
    <w:rsid w:val="005A0C34"/>
    <w:rsid w:val="005A2501"/>
    <w:rsid w:val="005A34B6"/>
    <w:rsid w:val="005A3E34"/>
    <w:rsid w:val="005A44FF"/>
    <w:rsid w:val="005A51C6"/>
    <w:rsid w:val="005A5BAB"/>
    <w:rsid w:val="005B3439"/>
    <w:rsid w:val="005B5E17"/>
    <w:rsid w:val="005C1943"/>
    <w:rsid w:val="005C501A"/>
    <w:rsid w:val="005C6D52"/>
    <w:rsid w:val="005C7858"/>
    <w:rsid w:val="005C7CB8"/>
    <w:rsid w:val="005D11A5"/>
    <w:rsid w:val="005D4BC8"/>
    <w:rsid w:val="005D55D6"/>
    <w:rsid w:val="005D593D"/>
    <w:rsid w:val="005D6E43"/>
    <w:rsid w:val="005D769A"/>
    <w:rsid w:val="005E092E"/>
    <w:rsid w:val="005E1DD8"/>
    <w:rsid w:val="005E58E1"/>
    <w:rsid w:val="005E5F8B"/>
    <w:rsid w:val="005F0EC7"/>
    <w:rsid w:val="005F4AB4"/>
    <w:rsid w:val="005F73A6"/>
    <w:rsid w:val="00600D9B"/>
    <w:rsid w:val="0060308F"/>
    <w:rsid w:val="0060552B"/>
    <w:rsid w:val="00606E04"/>
    <w:rsid w:val="00611C5C"/>
    <w:rsid w:val="006131E9"/>
    <w:rsid w:val="0061392C"/>
    <w:rsid w:val="0062336F"/>
    <w:rsid w:val="0063314F"/>
    <w:rsid w:val="006445A3"/>
    <w:rsid w:val="00650724"/>
    <w:rsid w:val="0065124E"/>
    <w:rsid w:val="006513A0"/>
    <w:rsid w:val="00654F37"/>
    <w:rsid w:val="00661C43"/>
    <w:rsid w:val="00662C23"/>
    <w:rsid w:val="00676326"/>
    <w:rsid w:val="006763B3"/>
    <w:rsid w:val="006777C7"/>
    <w:rsid w:val="006839E8"/>
    <w:rsid w:val="00685F12"/>
    <w:rsid w:val="00693383"/>
    <w:rsid w:val="006963D2"/>
    <w:rsid w:val="006A0B4A"/>
    <w:rsid w:val="006A0F4A"/>
    <w:rsid w:val="006A1D16"/>
    <w:rsid w:val="006A7BEA"/>
    <w:rsid w:val="006B120F"/>
    <w:rsid w:val="006B2EBD"/>
    <w:rsid w:val="006B2F86"/>
    <w:rsid w:val="006B37A6"/>
    <w:rsid w:val="006B48BC"/>
    <w:rsid w:val="006D0EE8"/>
    <w:rsid w:val="006D175B"/>
    <w:rsid w:val="006D23EF"/>
    <w:rsid w:val="006D61DA"/>
    <w:rsid w:val="006E0941"/>
    <w:rsid w:val="006E1DC5"/>
    <w:rsid w:val="006E3420"/>
    <w:rsid w:val="006E3FA9"/>
    <w:rsid w:val="006F2196"/>
    <w:rsid w:val="006F2B29"/>
    <w:rsid w:val="00702D07"/>
    <w:rsid w:val="007078D6"/>
    <w:rsid w:val="007133E9"/>
    <w:rsid w:val="00714837"/>
    <w:rsid w:val="00717B00"/>
    <w:rsid w:val="00720DE3"/>
    <w:rsid w:val="00722F2C"/>
    <w:rsid w:val="00727012"/>
    <w:rsid w:val="0072723A"/>
    <w:rsid w:val="00733C05"/>
    <w:rsid w:val="0073654D"/>
    <w:rsid w:val="007402C2"/>
    <w:rsid w:val="00743577"/>
    <w:rsid w:val="007609D5"/>
    <w:rsid w:val="00771AA1"/>
    <w:rsid w:val="007779FD"/>
    <w:rsid w:val="007813D1"/>
    <w:rsid w:val="0078687A"/>
    <w:rsid w:val="00786BB9"/>
    <w:rsid w:val="00786FE5"/>
    <w:rsid w:val="007953B5"/>
    <w:rsid w:val="007964DC"/>
    <w:rsid w:val="007A3BFB"/>
    <w:rsid w:val="007B02A8"/>
    <w:rsid w:val="007B2DBC"/>
    <w:rsid w:val="007B5E3D"/>
    <w:rsid w:val="007B6B28"/>
    <w:rsid w:val="007B7B44"/>
    <w:rsid w:val="007C4C83"/>
    <w:rsid w:val="007D275E"/>
    <w:rsid w:val="007D4025"/>
    <w:rsid w:val="007E1035"/>
    <w:rsid w:val="007E18D1"/>
    <w:rsid w:val="007E4F60"/>
    <w:rsid w:val="007E770A"/>
    <w:rsid w:val="007F12E8"/>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63D1"/>
    <w:rsid w:val="00842443"/>
    <w:rsid w:val="00843285"/>
    <w:rsid w:val="00843386"/>
    <w:rsid w:val="008466C4"/>
    <w:rsid w:val="008522B5"/>
    <w:rsid w:val="00854190"/>
    <w:rsid w:val="00854682"/>
    <w:rsid w:val="00857A3C"/>
    <w:rsid w:val="00860613"/>
    <w:rsid w:val="008610BA"/>
    <w:rsid w:val="00861279"/>
    <w:rsid w:val="008612B4"/>
    <w:rsid w:val="0086454A"/>
    <w:rsid w:val="00870102"/>
    <w:rsid w:val="00871576"/>
    <w:rsid w:val="00872847"/>
    <w:rsid w:val="00872C9B"/>
    <w:rsid w:val="00873451"/>
    <w:rsid w:val="00877706"/>
    <w:rsid w:val="008825CE"/>
    <w:rsid w:val="0088460D"/>
    <w:rsid w:val="008857AA"/>
    <w:rsid w:val="00890B66"/>
    <w:rsid w:val="008A6398"/>
    <w:rsid w:val="008B19B7"/>
    <w:rsid w:val="008B1C16"/>
    <w:rsid w:val="008B44C3"/>
    <w:rsid w:val="008C1507"/>
    <w:rsid w:val="008C5671"/>
    <w:rsid w:val="008E2336"/>
    <w:rsid w:val="008F047E"/>
    <w:rsid w:val="008F2959"/>
    <w:rsid w:val="008F399F"/>
    <w:rsid w:val="009038F9"/>
    <w:rsid w:val="00905AAB"/>
    <w:rsid w:val="00906EEC"/>
    <w:rsid w:val="009139AF"/>
    <w:rsid w:val="009234FD"/>
    <w:rsid w:val="00924258"/>
    <w:rsid w:val="00924973"/>
    <w:rsid w:val="00931E42"/>
    <w:rsid w:val="0093283A"/>
    <w:rsid w:val="00935EAC"/>
    <w:rsid w:val="00944529"/>
    <w:rsid w:val="00944D10"/>
    <w:rsid w:val="009454B6"/>
    <w:rsid w:val="00946929"/>
    <w:rsid w:val="00955F66"/>
    <w:rsid w:val="00962CB7"/>
    <w:rsid w:val="00963AA3"/>
    <w:rsid w:val="00963B80"/>
    <w:rsid w:val="00966080"/>
    <w:rsid w:val="009664DD"/>
    <w:rsid w:val="009704A0"/>
    <w:rsid w:val="00975439"/>
    <w:rsid w:val="00977317"/>
    <w:rsid w:val="00977A86"/>
    <w:rsid w:val="00980C11"/>
    <w:rsid w:val="0098257D"/>
    <w:rsid w:val="00987232"/>
    <w:rsid w:val="00991B95"/>
    <w:rsid w:val="00992840"/>
    <w:rsid w:val="00994CC4"/>
    <w:rsid w:val="009968AC"/>
    <w:rsid w:val="009976E7"/>
    <w:rsid w:val="009A11ED"/>
    <w:rsid w:val="009A1795"/>
    <w:rsid w:val="009A1CB0"/>
    <w:rsid w:val="009A65F0"/>
    <w:rsid w:val="009A7026"/>
    <w:rsid w:val="009B393A"/>
    <w:rsid w:val="009B7972"/>
    <w:rsid w:val="009C026F"/>
    <w:rsid w:val="009C0DD6"/>
    <w:rsid w:val="009C1B29"/>
    <w:rsid w:val="009D0E88"/>
    <w:rsid w:val="009D24D7"/>
    <w:rsid w:val="009D2DB6"/>
    <w:rsid w:val="009D2F47"/>
    <w:rsid w:val="009D7835"/>
    <w:rsid w:val="009E172B"/>
    <w:rsid w:val="009E39C0"/>
    <w:rsid w:val="009E5367"/>
    <w:rsid w:val="009F1E76"/>
    <w:rsid w:val="009F3268"/>
    <w:rsid w:val="009F6C56"/>
    <w:rsid w:val="00A0323B"/>
    <w:rsid w:val="00A13F1D"/>
    <w:rsid w:val="00A155ED"/>
    <w:rsid w:val="00A15F37"/>
    <w:rsid w:val="00A163E3"/>
    <w:rsid w:val="00A22A52"/>
    <w:rsid w:val="00A425BA"/>
    <w:rsid w:val="00A4316F"/>
    <w:rsid w:val="00A45FC0"/>
    <w:rsid w:val="00A5314F"/>
    <w:rsid w:val="00A54B25"/>
    <w:rsid w:val="00A569E0"/>
    <w:rsid w:val="00A57AB6"/>
    <w:rsid w:val="00A60546"/>
    <w:rsid w:val="00A676D3"/>
    <w:rsid w:val="00A7149F"/>
    <w:rsid w:val="00A72FF3"/>
    <w:rsid w:val="00A7410C"/>
    <w:rsid w:val="00A832BA"/>
    <w:rsid w:val="00A85048"/>
    <w:rsid w:val="00A8750A"/>
    <w:rsid w:val="00A90878"/>
    <w:rsid w:val="00A950F4"/>
    <w:rsid w:val="00A97F5A"/>
    <w:rsid w:val="00AA6446"/>
    <w:rsid w:val="00AB0ED1"/>
    <w:rsid w:val="00AB23B0"/>
    <w:rsid w:val="00AB365A"/>
    <w:rsid w:val="00AB4CFC"/>
    <w:rsid w:val="00AB58F2"/>
    <w:rsid w:val="00AC41F9"/>
    <w:rsid w:val="00AC4EEC"/>
    <w:rsid w:val="00AC6C46"/>
    <w:rsid w:val="00AD20AF"/>
    <w:rsid w:val="00AD3BBF"/>
    <w:rsid w:val="00AE2387"/>
    <w:rsid w:val="00AE6E19"/>
    <w:rsid w:val="00AE7E84"/>
    <w:rsid w:val="00AF09A0"/>
    <w:rsid w:val="00AF18CA"/>
    <w:rsid w:val="00AF2AE5"/>
    <w:rsid w:val="00AF3AD9"/>
    <w:rsid w:val="00AF58F3"/>
    <w:rsid w:val="00B05777"/>
    <w:rsid w:val="00B11FB3"/>
    <w:rsid w:val="00B15438"/>
    <w:rsid w:val="00B2310C"/>
    <w:rsid w:val="00B242B1"/>
    <w:rsid w:val="00B24E54"/>
    <w:rsid w:val="00B27646"/>
    <w:rsid w:val="00B44EAC"/>
    <w:rsid w:val="00B506AC"/>
    <w:rsid w:val="00B50E2C"/>
    <w:rsid w:val="00B51364"/>
    <w:rsid w:val="00B54F8C"/>
    <w:rsid w:val="00B60C22"/>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CB8"/>
    <w:rsid w:val="00BC1B82"/>
    <w:rsid w:val="00BC5978"/>
    <w:rsid w:val="00BD0100"/>
    <w:rsid w:val="00BD297C"/>
    <w:rsid w:val="00BD483C"/>
    <w:rsid w:val="00BD7A55"/>
    <w:rsid w:val="00BE00E4"/>
    <w:rsid w:val="00BE21A8"/>
    <w:rsid w:val="00BE2827"/>
    <w:rsid w:val="00BE48B7"/>
    <w:rsid w:val="00BE53BC"/>
    <w:rsid w:val="00BE5574"/>
    <w:rsid w:val="00BE74B4"/>
    <w:rsid w:val="00BF0B84"/>
    <w:rsid w:val="00BF5F81"/>
    <w:rsid w:val="00BF6F8D"/>
    <w:rsid w:val="00C04F50"/>
    <w:rsid w:val="00C05E06"/>
    <w:rsid w:val="00C12AFA"/>
    <w:rsid w:val="00C17244"/>
    <w:rsid w:val="00C2020E"/>
    <w:rsid w:val="00C21CA1"/>
    <w:rsid w:val="00C3654D"/>
    <w:rsid w:val="00C41E47"/>
    <w:rsid w:val="00C44924"/>
    <w:rsid w:val="00C461EB"/>
    <w:rsid w:val="00C520D7"/>
    <w:rsid w:val="00C57869"/>
    <w:rsid w:val="00C627A3"/>
    <w:rsid w:val="00C64C2F"/>
    <w:rsid w:val="00C6528A"/>
    <w:rsid w:val="00C6749F"/>
    <w:rsid w:val="00C7375A"/>
    <w:rsid w:val="00C74048"/>
    <w:rsid w:val="00C74654"/>
    <w:rsid w:val="00C75F55"/>
    <w:rsid w:val="00C775CE"/>
    <w:rsid w:val="00C8685C"/>
    <w:rsid w:val="00C87795"/>
    <w:rsid w:val="00C9786B"/>
    <w:rsid w:val="00CA7866"/>
    <w:rsid w:val="00CB1580"/>
    <w:rsid w:val="00CB4072"/>
    <w:rsid w:val="00CB517A"/>
    <w:rsid w:val="00CC5AF3"/>
    <w:rsid w:val="00CC68BF"/>
    <w:rsid w:val="00CC7C45"/>
    <w:rsid w:val="00CE4053"/>
    <w:rsid w:val="00CF4CD4"/>
    <w:rsid w:val="00CF72AC"/>
    <w:rsid w:val="00D004E5"/>
    <w:rsid w:val="00D0142A"/>
    <w:rsid w:val="00D0150B"/>
    <w:rsid w:val="00D038D7"/>
    <w:rsid w:val="00D10717"/>
    <w:rsid w:val="00D13EDA"/>
    <w:rsid w:val="00D2261D"/>
    <w:rsid w:val="00D24515"/>
    <w:rsid w:val="00D324DA"/>
    <w:rsid w:val="00D32A14"/>
    <w:rsid w:val="00D32B43"/>
    <w:rsid w:val="00D357A4"/>
    <w:rsid w:val="00D36238"/>
    <w:rsid w:val="00D4029D"/>
    <w:rsid w:val="00D4472E"/>
    <w:rsid w:val="00D477C3"/>
    <w:rsid w:val="00D55406"/>
    <w:rsid w:val="00D670D3"/>
    <w:rsid w:val="00D67470"/>
    <w:rsid w:val="00D67FC9"/>
    <w:rsid w:val="00D75B0B"/>
    <w:rsid w:val="00D775D2"/>
    <w:rsid w:val="00D8118D"/>
    <w:rsid w:val="00D85155"/>
    <w:rsid w:val="00D93EB9"/>
    <w:rsid w:val="00D97E49"/>
    <w:rsid w:val="00DA4875"/>
    <w:rsid w:val="00DA4917"/>
    <w:rsid w:val="00DB67E5"/>
    <w:rsid w:val="00DC13F9"/>
    <w:rsid w:val="00DC3C93"/>
    <w:rsid w:val="00DC545A"/>
    <w:rsid w:val="00DC585F"/>
    <w:rsid w:val="00DD4F3E"/>
    <w:rsid w:val="00DF431A"/>
    <w:rsid w:val="00DF6D21"/>
    <w:rsid w:val="00E02136"/>
    <w:rsid w:val="00E03E17"/>
    <w:rsid w:val="00E06813"/>
    <w:rsid w:val="00E10053"/>
    <w:rsid w:val="00E10FCD"/>
    <w:rsid w:val="00E27F2F"/>
    <w:rsid w:val="00E315D6"/>
    <w:rsid w:val="00E3317B"/>
    <w:rsid w:val="00E3386F"/>
    <w:rsid w:val="00E350BD"/>
    <w:rsid w:val="00E373B4"/>
    <w:rsid w:val="00E46FA7"/>
    <w:rsid w:val="00E479DF"/>
    <w:rsid w:val="00E528C6"/>
    <w:rsid w:val="00E54596"/>
    <w:rsid w:val="00E56000"/>
    <w:rsid w:val="00E56378"/>
    <w:rsid w:val="00E63B7B"/>
    <w:rsid w:val="00E642DC"/>
    <w:rsid w:val="00E64F71"/>
    <w:rsid w:val="00E67590"/>
    <w:rsid w:val="00E703B1"/>
    <w:rsid w:val="00E7045C"/>
    <w:rsid w:val="00E718EA"/>
    <w:rsid w:val="00E71A6E"/>
    <w:rsid w:val="00E72E55"/>
    <w:rsid w:val="00E742AD"/>
    <w:rsid w:val="00E77101"/>
    <w:rsid w:val="00E8148D"/>
    <w:rsid w:val="00E82DCF"/>
    <w:rsid w:val="00E8561A"/>
    <w:rsid w:val="00E85DE8"/>
    <w:rsid w:val="00E874D6"/>
    <w:rsid w:val="00E900CF"/>
    <w:rsid w:val="00E9372A"/>
    <w:rsid w:val="00E9520A"/>
    <w:rsid w:val="00E979A5"/>
    <w:rsid w:val="00EA1A70"/>
    <w:rsid w:val="00EA5747"/>
    <w:rsid w:val="00EB3F96"/>
    <w:rsid w:val="00EB4281"/>
    <w:rsid w:val="00EC03D2"/>
    <w:rsid w:val="00EC0719"/>
    <w:rsid w:val="00EC202F"/>
    <w:rsid w:val="00EC3DCC"/>
    <w:rsid w:val="00EC5679"/>
    <w:rsid w:val="00ED2264"/>
    <w:rsid w:val="00ED412E"/>
    <w:rsid w:val="00ED41A8"/>
    <w:rsid w:val="00ED452D"/>
    <w:rsid w:val="00ED5DD6"/>
    <w:rsid w:val="00EE29BE"/>
    <w:rsid w:val="00EE3CDA"/>
    <w:rsid w:val="00EF038F"/>
    <w:rsid w:val="00EF07C3"/>
    <w:rsid w:val="00EF6331"/>
    <w:rsid w:val="00F00241"/>
    <w:rsid w:val="00F01AED"/>
    <w:rsid w:val="00F03B3F"/>
    <w:rsid w:val="00F109A7"/>
    <w:rsid w:val="00F1303C"/>
    <w:rsid w:val="00F15E8D"/>
    <w:rsid w:val="00F175AF"/>
    <w:rsid w:val="00F236DC"/>
    <w:rsid w:val="00F247BC"/>
    <w:rsid w:val="00F2719D"/>
    <w:rsid w:val="00F313E8"/>
    <w:rsid w:val="00F35253"/>
    <w:rsid w:val="00F36405"/>
    <w:rsid w:val="00F53132"/>
    <w:rsid w:val="00F5456A"/>
    <w:rsid w:val="00F545FC"/>
    <w:rsid w:val="00F573F1"/>
    <w:rsid w:val="00F57CAC"/>
    <w:rsid w:val="00F66320"/>
    <w:rsid w:val="00F6767A"/>
    <w:rsid w:val="00F67E6A"/>
    <w:rsid w:val="00F71668"/>
    <w:rsid w:val="00F7568A"/>
    <w:rsid w:val="00F81073"/>
    <w:rsid w:val="00F83EEA"/>
    <w:rsid w:val="00F8461A"/>
    <w:rsid w:val="00F87FA4"/>
    <w:rsid w:val="00F90063"/>
    <w:rsid w:val="00F91222"/>
    <w:rsid w:val="00F9267B"/>
    <w:rsid w:val="00F94AE5"/>
    <w:rsid w:val="00F970A7"/>
    <w:rsid w:val="00F9738D"/>
    <w:rsid w:val="00FA2228"/>
    <w:rsid w:val="00FA59C6"/>
    <w:rsid w:val="00FB15EB"/>
    <w:rsid w:val="00FB4A1C"/>
    <w:rsid w:val="00FB60CC"/>
    <w:rsid w:val="00FB60FB"/>
    <w:rsid w:val="00FC23C7"/>
    <w:rsid w:val="00FC5A6D"/>
    <w:rsid w:val="00FC5B2A"/>
    <w:rsid w:val="00FD12DB"/>
    <w:rsid w:val="00FD1306"/>
    <w:rsid w:val="00FD17FC"/>
    <w:rsid w:val="00FD3713"/>
    <w:rsid w:val="00FD57E2"/>
    <w:rsid w:val="00FD77C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 w:type="paragraph" w:customStyle="1" w:styleId="mcntmsonormal1">
    <w:name w:val="mcntmsonormal1"/>
    <w:basedOn w:val="Normln"/>
    <w:rsid w:val="00321BA0"/>
    <w:pPr>
      <w:overflowPunct/>
      <w:autoSpaceDE/>
      <w:autoSpaceDN/>
      <w:adjustRightInd/>
      <w:jc w:val="left"/>
      <w:textAlignment w:val="auto"/>
    </w:pPr>
    <w:rPr>
      <w:rFonts w:ascii="Calibri" w:eastAsiaTheme="minorHAnsi" w:hAnsi="Calibri" w:cs="Calibri"/>
      <w:sz w:val="22"/>
      <w:szCs w:val="22"/>
    </w:rPr>
  </w:style>
  <w:style w:type="table" w:styleId="Mkatabulky">
    <w:name w:val="Table Grid"/>
    <w:basedOn w:val="Normlntabulka"/>
    <w:uiPriority w:val="39"/>
    <w:rsid w:val="00FD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86401405">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34131432">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3374724">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02073369">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1433352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588C-0F07-4E3D-8BE4-FF2F0C5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116</Words>
  <Characters>686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13</cp:revision>
  <cp:lastPrinted>2020-02-18T12:08:00Z</cp:lastPrinted>
  <dcterms:created xsi:type="dcterms:W3CDTF">2020-09-23T13:20:00Z</dcterms:created>
  <dcterms:modified xsi:type="dcterms:W3CDTF">2020-12-17T14:39:00Z</dcterms:modified>
</cp:coreProperties>
</file>