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D5F37" w14:textId="3C89FC7C" w:rsidR="004073CA" w:rsidRDefault="004073CA" w:rsidP="004073CA">
      <w:pPr>
        <w:spacing w:line="276" w:lineRule="auto"/>
        <w:contextualSpacing/>
        <w:rPr>
          <w:rFonts w:cs="Arial"/>
          <w:b/>
          <w:color w:val="007E79"/>
          <w:sz w:val="28"/>
          <w:szCs w:val="28"/>
        </w:rPr>
      </w:pPr>
      <w:r w:rsidRPr="00077FD8">
        <w:rPr>
          <w:rFonts w:cs="Arial"/>
          <w:b/>
          <w:noProof/>
          <w:color w:val="007E79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66B680E" wp14:editId="032985E4">
                <wp:simplePos x="0" y="0"/>
                <wp:positionH relativeFrom="margin">
                  <wp:posOffset>5276850</wp:posOffset>
                </wp:positionH>
                <wp:positionV relativeFrom="paragraph">
                  <wp:posOffset>-769620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00E0D" w14:textId="77777777" w:rsidR="004073CA" w:rsidRDefault="00077FD8" w:rsidP="00F924F0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TISKOV</w:t>
                            </w:r>
                            <w:r w:rsidR="004073CA">
                              <w:rPr>
                                <w:b/>
                                <w:color w:val="13576B"/>
                              </w:rPr>
                              <w:t>Á ZPRÁVA</w:t>
                            </w:r>
                          </w:p>
                          <w:p w14:paraId="26A778BD" w14:textId="749249F2" w:rsidR="009E1BFC" w:rsidRPr="00517111" w:rsidRDefault="00D9006A" w:rsidP="00F924F0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13</w:t>
                            </w:r>
                            <w:r w:rsidR="009E1BFC">
                              <w:rPr>
                                <w:color w:val="BFBFBF" w:themeColor="background1" w:themeShade="BF"/>
                              </w:rPr>
                              <w:t xml:space="preserve">. </w:t>
                            </w:r>
                            <w:r w:rsidR="00077FD8">
                              <w:rPr>
                                <w:color w:val="BFBFBF" w:themeColor="background1" w:themeShade="BF"/>
                              </w:rPr>
                              <w:t>10</w:t>
                            </w:r>
                            <w:r w:rsidR="009E1BFC">
                              <w:rPr>
                                <w:color w:val="BFBFBF" w:themeColor="background1" w:themeShade="BF"/>
                              </w:rPr>
                              <w:t xml:space="preserve">. </w:t>
                            </w:r>
                            <w:r w:rsidR="009E1BFC" w:rsidRPr="00517111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  <w:r w:rsidR="009E1BFC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6B680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5.5pt;margin-top:-60.6pt;width:97.6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" filled="f" stroked="f">
                <v:textbox style="mso-fit-shape-to-text:t">
                  <w:txbxContent>
                    <w:p w14:paraId="22C00E0D" w14:textId="77777777" w:rsidR="004073CA" w:rsidRDefault="00077FD8" w:rsidP="00F924F0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TISKOV</w:t>
                      </w:r>
                      <w:r w:rsidR="004073CA">
                        <w:rPr>
                          <w:b/>
                          <w:color w:val="13576B"/>
                        </w:rPr>
                        <w:t>Á ZPRÁVA</w:t>
                      </w:r>
                    </w:p>
                    <w:p w14:paraId="26A778BD" w14:textId="749249F2" w:rsidR="009E1BFC" w:rsidRPr="00517111" w:rsidRDefault="00D9006A" w:rsidP="00F924F0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13</w:t>
                      </w:r>
                      <w:r w:rsidR="009E1BFC">
                        <w:rPr>
                          <w:color w:val="BFBFBF" w:themeColor="background1" w:themeShade="BF"/>
                        </w:rPr>
                        <w:t xml:space="preserve">. </w:t>
                      </w:r>
                      <w:r w:rsidR="00077FD8">
                        <w:rPr>
                          <w:color w:val="BFBFBF" w:themeColor="background1" w:themeShade="BF"/>
                        </w:rPr>
                        <w:t>10</w:t>
                      </w:r>
                      <w:r w:rsidR="009E1BFC">
                        <w:rPr>
                          <w:color w:val="BFBFBF" w:themeColor="background1" w:themeShade="BF"/>
                        </w:rPr>
                        <w:t xml:space="preserve">. </w:t>
                      </w:r>
                      <w:r w:rsidR="009E1BFC" w:rsidRPr="00517111">
                        <w:rPr>
                          <w:color w:val="BFBFBF" w:themeColor="background1" w:themeShade="BF"/>
                        </w:rPr>
                        <w:t>20</w:t>
                      </w:r>
                      <w:r w:rsidR="009E1BFC"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023F89" w14:textId="201E53BB" w:rsidR="004073CA" w:rsidRDefault="004073CA" w:rsidP="004073CA">
      <w:pPr>
        <w:spacing w:line="276" w:lineRule="auto"/>
        <w:contextualSpacing/>
        <w:rPr>
          <w:rFonts w:cs="Arial"/>
          <w:b/>
          <w:color w:val="007E79"/>
          <w:sz w:val="28"/>
          <w:szCs w:val="28"/>
        </w:rPr>
      </w:pPr>
      <w:r w:rsidRPr="004073CA">
        <w:rPr>
          <w:rFonts w:cs="Arial"/>
          <w:b/>
          <w:color w:val="007E79"/>
          <w:sz w:val="28"/>
          <w:szCs w:val="28"/>
        </w:rPr>
        <w:t>TZ ČBA</w:t>
      </w:r>
      <w:r w:rsidR="00D9006A">
        <w:rPr>
          <w:rFonts w:cs="Arial"/>
          <w:b/>
          <w:color w:val="007E79"/>
          <w:sz w:val="28"/>
          <w:szCs w:val="28"/>
        </w:rPr>
        <w:t xml:space="preserve">: </w:t>
      </w:r>
      <w:r w:rsidR="00D9006A" w:rsidRPr="00D9006A">
        <w:rPr>
          <w:rFonts w:cs="Arial"/>
          <w:b/>
          <w:color w:val="007E79"/>
          <w:sz w:val="28"/>
          <w:szCs w:val="28"/>
        </w:rPr>
        <w:t xml:space="preserve">Banky </w:t>
      </w:r>
      <w:r w:rsidR="003352FD">
        <w:rPr>
          <w:rFonts w:cs="Arial"/>
          <w:b/>
          <w:color w:val="007E79"/>
          <w:sz w:val="28"/>
          <w:szCs w:val="28"/>
        </w:rPr>
        <w:t>nabízejí individuální pomoc klientům i po skončení splátkového moratoria</w:t>
      </w:r>
    </w:p>
    <w:p w14:paraId="6245F9F2" w14:textId="2153A695" w:rsidR="004073CA" w:rsidRDefault="004073CA" w:rsidP="004073CA">
      <w:pPr>
        <w:spacing w:line="276" w:lineRule="auto"/>
        <w:contextualSpacing/>
        <w:rPr>
          <w:rFonts w:cs="Arial"/>
          <w:b/>
          <w:color w:val="007E79"/>
          <w:sz w:val="28"/>
          <w:szCs w:val="28"/>
        </w:rPr>
      </w:pPr>
    </w:p>
    <w:p w14:paraId="51C7F116" w14:textId="56C4C59E" w:rsidR="00D9006A" w:rsidRPr="008A23E9" w:rsidRDefault="00D9006A" w:rsidP="00D9006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A23E9">
        <w:rPr>
          <w:rFonts w:ascii="Arial" w:hAnsi="Arial" w:cs="Arial"/>
          <w:b/>
          <w:bCs/>
          <w:color w:val="000000"/>
          <w:sz w:val="20"/>
          <w:szCs w:val="20"/>
        </w:rPr>
        <w:t>Praha, 13.10.2020 - V souvislosti se zhoršující se epidemiologickou situací způsobenou virem Covid-19 přišla Vláda ČR s dalšími restriktivními opatřeními, které se negativně promítnou do některých ekonomických segmentů. Dopad lze očekávat zejména v sektoru HORECA</w:t>
      </w:r>
      <w:r w:rsidR="007C135E" w:rsidRPr="008A23E9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Pr="008A23E9">
        <w:rPr>
          <w:rFonts w:ascii="Arial" w:hAnsi="Arial" w:cs="Arial"/>
          <w:b/>
          <w:bCs/>
          <w:color w:val="000000"/>
          <w:sz w:val="20"/>
          <w:szCs w:val="20"/>
        </w:rPr>
        <w:t xml:space="preserve"> tedy </w:t>
      </w:r>
      <w:r w:rsidR="007C135E" w:rsidRPr="008A23E9">
        <w:rPr>
          <w:rFonts w:ascii="Arial" w:hAnsi="Arial" w:cs="Arial"/>
          <w:b/>
          <w:bCs/>
          <w:color w:val="000000"/>
          <w:sz w:val="20"/>
          <w:szCs w:val="20"/>
        </w:rPr>
        <w:t>hotelových, restauračních a stravovacích služeb, přičemž</w:t>
      </w:r>
      <w:r w:rsidRPr="008A23E9">
        <w:rPr>
          <w:rFonts w:ascii="Arial" w:hAnsi="Arial" w:cs="Arial"/>
          <w:b/>
          <w:bCs/>
          <w:color w:val="000000"/>
          <w:sz w:val="20"/>
          <w:szCs w:val="20"/>
        </w:rPr>
        <w:t xml:space="preserve"> Ministerstvo průmyslu a obchodu </w:t>
      </w:r>
      <w:r w:rsidR="007C135E" w:rsidRPr="008A23E9">
        <w:rPr>
          <w:rFonts w:ascii="Arial" w:hAnsi="Arial" w:cs="Arial"/>
          <w:b/>
          <w:bCs/>
          <w:color w:val="000000"/>
          <w:sz w:val="20"/>
          <w:szCs w:val="20"/>
        </w:rPr>
        <w:t xml:space="preserve">dle vyjádření svých zástupců již </w:t>
      </w:r>
      <w:r w:rsidRPr="008A23E9">
        <w:rPr>
          <w:rFonts w:ascii="Arial" w:hAnsi="Arial" w:cs="Arial"/>
          <w:b/>
          <w:bCs/>
          <w:color w:val="000000"/>
          <w:sz w:val="20"/>
          <w:szCs w:val="20"/>
        </w:rPr>
        <w:t xml:space="preserve">pracuje na přípravě </w:t>
      </w:r>
      <w:r w:rsidR="007C135E" w:rsidRPr="008A23E9">
        <w:rPr>
          <w:rFonts w:ascii="Arial" w:hAnsi="Arial" w:cs="Arial"/>
          <w:b/>
          <w:bCs/>
          <w:color w:val="000000"/>
          <w:sz w:val="20"/>
          <w:szCs w:val="20"/>
        </w:rPr>
        <w:t xml:space="preserve">pomocných </w:t>
      </w:r>
      <w:r w:rsidRPr="008A23E9">
        <w:rPr>
          <w:rFonts w:ascii="Arial" w:hAnsi="Arial" w:cs="Arial"/>
          <w:b/>
          <w:bCs/>
          <w:color w:val="000000"/>
          <w:sz w:val="20"/>
          <w:szCs w:val="20"/>
        </w:rPr>
        <w:t>programů, které by měly podnikatelům</w:t>
      </w:r>
      <w:r w:rsidR="007C135E" w:rsidRPr="008A23E9">
        <w:rPr>
          <w:rFonts w:ascii="Arial" w:hAnsi="Arial" w:cs="Arial"/>
          <w:b/>
          <w:bCs/>
          <w:color w:val="000000"/>
          <w:sz w:val="20"/>
          <w:szCs w:val="20"/>
        </w:rPr>
        <w:t xml:space="preserve"> právě z těchto</w:t>
      </w:r>
      <w:r w:rsidRPr="008A23E9">
        <w:rPr>
          <w:rFonts w:ascii="Arial" w:hAnsi="Arial" w:cs="Arial"/>
          <w:b/>
          <w:bCs/>
          <w:color w:val="000000"/>
          <w:sz w:val="20"/>
          <w:szCs w:val="20"/>
        </w:rPr>
        <w:t xml:space="preserve"> nejvíce zasažených odvětví situaci ulehčit.</w:t>
      </w:r>
    </w:p>
    <w:p w14:paraId="7E78CCD4" w14:textId="77777777" w:rsidR="00D9006A" w:rsidRDefault="00D9006A" w:rsidP="00D9006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B56DA2C" w14:textId="2B1DF553" w:rsidR="00D9006A" w:rsidRDefault="00D9006A" w:rsidP="00D9006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Banky předpokládají, že </w:t>
      </w:r>
      <w:r w:rsidR="0012726E">
        <w:rPr>
          <w:rFonts w:ascii="Arial" w:hAnsi="Arial" w:cs="Arial"/>
          <w:color w:val="000000"/>
          <w:sz w:val="20"/>
          <w:szCs w:val="20"/>
        </w:rPr>
        <w:t xml:space="preserve">protiepidemická </w:t>
      </w:r>
      <w:r>
        <w:rPr>
          <w:rFonts w:ascii="Arial" w:hAnsi="Arial" w:cs="Arial"/>
          <w:color w:val="000000"/>
          <w:sz w:val="20"/>
          <w:szCs w:val="20"/>
        </w:rPr>
        <w:t xml:space="preserve">opatření vlády mohou přinést i zhoršení finanční situace některých jejich klientů, kteří se </w:t>
      </w:r>
      <w:r w:rsidR="007C135E">
        <w:rPr>
          <w:rFonts w:ascii="Arial" w:hAnsi="Arial" w:cs="Arial"/>
          <w:color w:val="000000"/>
          <w:sz w:val="20"/>
          <w:szCs w:val="20"/>
        </w:rPr>
        <w:t xml:space="preserve">tak </w:t>
      </w:r>
      <w:r>
        <w:rPr>
          <w:rFonts w:ascii="Arial" w:hAnsi="Arial" w:cs="Arial"/>
          <w:color w:val="000000"/>
          <w:sz w:val="20"/>
          <w:szCs w:val="20"/>
        </w:rPr>
        <w:t xml:space="preserve">mohou dostat do potíží se splácením svých úvěrů. </w:t>
      </w:r>
    </w:p>
    <w:p w14:paraId="4DFCBF3F" w14:textId="77777777" w:rsidR="00D9006A" w:rsidRDefault="00D9006A" w:rsidP="00D9006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441B810" w14:textId="77777777" w:rsidR="00D9006A" w:rsidRDefault="00D9006A" w:rsidP="00D9006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„</w:t>
      </w:r>
      <w:r>
        <w:rPr>
          <w:rFonts w:ascii="Arial" w:hAnsi="Arial" w:cs="Arial"/>
          <w:i/>
          <w:iCs/>
          <w:color w:val="000000"/>
          <w:sz w:val="20"/>
          <w:szCs w:val="20"/>
        </w:rPr>
        <w:t>Banky celou situaci svých klientů pečlivě sledují a vyhodnocují, a to v souvislosti s říjnovým ukončením moratoria na splátky. V tuto chvíli nevidíme důvod proto, aby bylo moratorium plošně obnoveno,“</w:t>
      </w:r>
      <w:r>
        <w:rPr>
          <w:rFonts w:ascii="Arial" w:hAnsi="Arial" w:cs="Arial"/>
          <w:color w:val="000000"/>
          <w:sz w:val="20"/>
          <w:szCs w:val="20"/>
        </w:rPr>
        <w:t xml:space="preserve"> komentuje Vladimír Staňura, hlavní poradce České bankovní asociace (ČBA). Vychází přitom z údajů od bank, podle kterých se většina klientů bezproblémově navrací k řádnému splácení </w:t>
      </w:r>
      <w:hyperlink r:id="rId8" w:history="1">
        <w:r>
          <w:rPr>
            <w:rStyle w:val="Hypertextovodkaz"/>
            <w:rFonts w:ascii="Arial" w:hAnsi="Arial" w:cs="Arial"/>
            <w:sz w:val="20"/>
            <w:szCs w:val="20"/>
          </w:rPr>
          <w:t>odložených úvěrů</w:t>
        </w:r>
      </w:hyperlink>
      <w:r>
        <w:rPr>
          <w:rFonts w:ascii="Arial" w:hAnsi="Arial" w:cs="Arial"/>
          <w:color w:val="000000"/>
          <w:sz w:val="20"/>
          <w:szCs w:val="20"/>
        </w:rPr>
        <w:t>. Poptávku po prodloužení či obnovení plošného moratoria banky nezaznamenaly ani ze strany svých klientů. Naopak ti, kterým byl poskytnut odklad v rámci první covidové vlny na jaře v naprosté většině deklarují, že se v listopadu ke splácení vrátí.</w:t>
      </w:r>
    </w:p>
    <w:p w14:paraId="183F3866" w14:textId="77777777" w:rsidR="00D9006A" w:rsidRDefault="00D9006A" w:rsidP="00D9006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C635AD3" w14:textId="113B9381" w:rsidR="00D9006A" w:rsidRDefault="00D9006A" w:rsidP="00D9006A">
      <w:pPr>
        <w:rPr>
          <w:rFonts w:cs="Arial"/>
          <w:sz w:val="20"/>
        </w:rPr>
      </w:pPr>
      <w:r>
        <w:rPr>
          <w:rFonts w:cs="Arial"/>
          <w:sz w:val="20"/>
        </w:rPr>
        <w:t>I přesto jsou banky připraveny svým klientům, kteří se dostanou do finančních problémů, pomoci a nabídnout</w:t>
      </w:r>
      <w:r w:rsidR="008D35FC">
        <w:rPr>
          <w:rFonts w:cs="Arial"/>
          <w:sz w:val="20"/>
        </w:rPr>
        <w:t xml:space="preserve"> jim</w:t>
      </w:r>
      <w:r>
        <w:rPr>
          <w:rFonts w:cs="Arial"/>
          <w:sz w:val="20"/>
        </w:rPr>
        <w:t xml:space="preserve"> řešení „na míru“. Zásadní ovšem je, aby klienti se svou bankou včas komunikovali. </w:t>
      </w:r>
    </w:p>
    <w:p w14:paraId="1AA02C38" w14:textId="77777777" w:rsidR="00D9006A" w:rsidRDefault="00D9006A" w:rsidP="00D9006A">
      <w:pPr>
        <w:rPr>
          <w:rFonts w:cs="Arial"/>
          <w:sz w:val="20"/>
        </w:rPr>
      </w:pPr>
    </w:p>
    <w:p w14:paraId="212A6797" w14:textId="7704A228" w:rsidR="00D9006A" w:rsidRPr="008D35FC" w:rsidRDefault="003352FD" w:rsidP="00347E4F">
      <w:pPr>
        <w:spacing w:line="276" w:lineRule="auto"/>
        <w:contextualSpacing/>
        <w:rPr>
          <w:rFonts w:cs="Arial"/>
          <w:b/>
          <w:color w:val="007E79"/>
          <w:sz w:val="28"/>
          <w:szCs w:val="28"/>
        </w:rPr>
      </w:pPr>
      <w:r w:rsidRPr="003352FD">
        <w:rPr>
          <w:rFonts w:eastAsia="Calibri" w:cs="Arial"/>
          <w:i/>
          <w:iCs/>
          <w:color w:val="000000"/>
          <w:sz w:val="20"/>
        </w:rPr>
        <w:t>„Individuální pomoc klientům je v mnoha případech efektivnější než plošné úlevy</w:t>
      </w:r>
      <w:r w:rsidR="008D35FC">
        <w:rPr>
          <w:rFonts w:eastAsia="Calibri" w:cs="Arial"/>
          <w:i/>
          <w:iCs/>
          <w:color w:val="000000"/>
          <w:sz w:val="20"/>
        </w:rPr>
        <w:t xml:space="preserve"> a nabízí se zde řada možných nástrojů, ať již jde o snížení měsíčních splátek, konsolidaci nebo odklad splátek. J</w:t>
      </w:r>
      <w:r w:rsidRPr="003352FD">
        <w:rPr>
          <w:rFonts w:eastAsia="Calibri" w:cs="Arial"/>
          <w:i/>
          <w:iCs/>
          <w:color w:val="000000"/>
          <w:sz w:val="20"/>
        </w:rPr>
        <w:t xml:space="preserve">e ale nutné, aby klienti své banky kontaktovali co nejdříve," </w:t>
      </w:r>
      <w:r w:rsidR="00347E4F">
        <w:rPr>
          <w:rFonts w:eastAsia="Calibri" w:cs="Arial"/>
          <w:color w:val="000000"/>
          <w:sz w:val="20"/>
        </w:rPr>
        <w:t>apeluje</w:t>
      </w:r>
      <w:r w:rsidRPr="003352FD">
        <w:rPr>
          <w:rFonts w:eastAsia="Calibri" w:cs="Arial"/>
          <w:color w:val="000000"/>
          <w:sz w:val="20"/>
        </w:rPr>
        <w:t xml:space="preserve"> Tom</w:t>
      </w:r>
      <w:r w:rsidR="0012726E">
        <w:rPr>
          <w:rFonts w:eastAsia="Calibri" w:cs="Arial"/>
          <w:color w:val="000000"/>
          <w:sz w:val="20"/>
        </w:rPr>
        <w:t>áš</w:t>
      </w:r>
      <w:r w:rsidRPr="003352FD">
        <w:rPr>
          <w:rFonts w:eastAsia="Calibri" w:cs="Arial"/>
          <w:color w:val="000000"/>
          <w:sz w:val="20"/>
        </w:rPr>
        <w:t xml:space="preserve"> Salomon, prezident </w:t>
      </w:r>
      <w:r w:rsidR="008D35FC">
        <w:rPr>
          <w:rFonts w:eastAsia="Calibri" w:cs="Arial"/>
          <w:color w:val="000000"/>
          <w:sz w:val="20"/>
        </w:rPr>
        <w:t>ČBA</w:t>
      </w:r>
      <w:r w:rsidR="00347E4F">
        <w:rPr>
          <w:rFonts w:eastAsia="Calibri" w:cs="Arial"/>
          <w:color w:val="000000"/>
          <w:sz w:val="20"/>
        </w:rPr>
        <w:t>,</w:t>
      </w:r>
      <w:r>
        <w:rPr>
          <w:rFonts w:eastAsia="Calibri" w:cs="Arial"/>
          <w:color w:val="000000"/>
          <w:sz w:val="20"/>
        </w:rPr>
        <w:t xml:space="preserve"> a dodává:</w:t>
      </w:r>
      <w:r w:rsidR="008D35FC">
        <w:rPr>
          <w:rFonts w:eastAsia="Calibri" w:cs="Arial"/>
          <w:i/>
          <w:iCs/>
          <w:color w:val="000000"/>
          <w:sz w:val="20"/>
        </w:rPr>
        <w:t xml:space="preserve"> „S</w:t>
      </w:r>
      <w:r w:rsidRPr="003352FD">
        <w:rPr>
          <w:rFonts w:eastAsia="Calibri" w:cs="Arial"/>
          <w:i/>
          <w:iCs/>
          <w:color w:val="000000"/>
          <w:sz w:val="20"/>
        </w:rPr>
        <w:t xml:space="preserve"> </w:t>
      </w:r>
      <w:r w:rsidR="008D35FC">
        <w:rPr>
          <w:rFonts w:eastAsia="Calibri" w:cs="Arial"/>
          <w:i/>
          <w:iCs/>
          <w:color w:val="000000"/>
          <w:sz w:val="20"/>
        </w:rPr>
        <w:t xml:space="preserve">řadou </w:t>
      </w:r>
      <w:r w:rsidRPr="003352FD">
        <w:rPr>
          <w:rFonts w:eastAsia="Calibri" w:cs="Arial"/>
          <w:i/>
          <w:iCs/>
          <w:color w:val="000000"/>
          <w:sz w:val="20"/>
        </w:rPr>
        <w:t>firemní</w:t>
      </w:r>
      <w:r w:rsidR="008D35FC">
        <w:rPr>
          <w:rFonts w:eastAsia="Calibri" w:cs="Arial"/>
          <w:i/>
          <w:iCs/>
          <w:color w:val="000000"/>
          <w:sz w:val="20"/>
        </w:rPr>
        <w:t>ch</w:t>
      </w:r>
      <w:r w:rsidRPr="003352FD">
        <w:rPr>
          <w:rFonts w:eastAsia="Calibri" w:cs="Arial"/>
          <w:i/>
          <w:iCs/>
          <w:color w:val="000000"/>
          <w:sz w:val="20"/>
        </w:rPr>
        <w:t xml:space="preserve"> klient</w:t>
      </w:r>
      <w:r w:rsidR="008D35FC">
        <w:rPr>
          <w:rFonts w:eastAsia="Calibri" w:cs="Arial"/>
          <w:i/>
          <w:iCs/>
          <w:color w:val="000000"/>
          <w:sz w:val="20"/>
        </w:rPr>
        <w:t>ů</w:t>
      </w:r>
      <w:r w:rsidRPr="003352FD">
        <w:rPr>
          <w:rFonts w:eastAsia="Calibri" w:cs="Arial"/>
          <w:i/>
          <w:iCs/>
          <w:color w:val="000000"/>
          <w:sz w:val="20"/>
        </w:rPr>
        <w:t xml:space="preserve">, a to zejména </w:t>
      </w:r>
      <w:r w:rsidR="008D35FC">
        <w:rPr>
          <w:rFonts w:eastAsia="Calibri" w:cs="Arial"/>
          <w:i/>
          <w:iCs/>
          <w:color w:val="000000"/>
          <w:sz w:val="20"/>
        </w:rPr>
        <w:t xml:space="preserve">s </w:t>
      </w:r>
      <w:r w:rsidRPr="003352FD">
        <w:rPr>
          <w:rFonts w:eastAsia="Calibri" w:cs="Arial"/>
          <w:i/>
          <w:iCs/>
          <w:color w:val="000000"/>
          <w:sz w:val="20"/>
        </w:rPr>
        <w:t>tě</w:t>
      </w:r>
      <w:r w:rsidR="008D35FC">
        <w:rPr>
          <w:rFonts w:eastAsia="Calibri" w:cs="Arial"/>
          <w:i/>
          <w:iCs/>
          <w:color w:val="000000"/>
          <w:sz w:val="20"/>
        </w:rPr>
        <w:t>mi</w:t>
      </w:r>
      <w:r w:rsidRPr="003352FD">
        <w:rPr>
          <w:rFonts w:eastAsia="Calibri" w:cs="Arial"/>
          <w:i/>
          <w:iCs/>
          <w:color w:val="000000"/>
          <w:sz w:val="20"/>
        </w:rPr>
        <w:t xml:space="preserve"> z oblasti pohostinství a ubytovacích služeb, kteří aktuálně využívají splátkového moratoria, jsou už banky v úzkém kontaktu a společně nastavují individuální splátkové plány nebo hledají jiná restrukturalizační řešen</w:t>
      </w:r>
      <w:r w:rsidR="008D35FC">
        <w:rPr>
          <w:rFonts w:eastAsia="Calibri" w:cs="Arial"/>
          <w:i/>
          <w:iCs/>
          <w:color w:val="000000"/>
          <w:sz w:val="20"/>
        </w:rPr>
        <w:t>í</w:t>
      </w:r>
      <w:r w:rsidR="00347E4F">
        <w:rPr>
          <w:rFonts w:eastAsia="Calibri" w:cs="Arial"/>
          <w:i/>
          <w:iCs/>
          <w:color w:val="000000"/>
          <w:sz w:val="20"/>
        </w:rPr>
        <w:t xml:space="preserve">. </w:t>
      </w:r>
      <w:r w:rsidR="00347E4F" w:rsidRPr="00347E4F">
        <w:rPr>
          <w:rFonts w:eastAsia="Calibri" w:cs="Arial"/>
          <w:i/>
          <w:iCs/>
          <w:color w:val="000000"/>
          <w:sz w:val="20"/>
        </w:rPr>
        <w:t xml:space="preserve">Vzhledem k tomu, </w:t>
      </w:r>
      <w:r w:rsidR="00347E4F">
        <w:rPr>
          <w:rFonts w:eastAsia="Calibri" w:cs="Arial"/>
          <w:i/>
          <w:iCs/>
          <w:color w:val="000000"/>
          <w:sz w:val="20"/>
        </w:rPr>
        <w:t>ž</w:t>
      </w:r>
      <w:r w:rsidR="00347E4F" w:rsidRPr="00347E4F">
        <w:rPr>
          <w:rFonts w:eastAsia="Calibri" w:cs="Arial"/>
          <w:i/>
          <w:iCs/>
          <w:color w:val="000000"/>
          <w:sz w:val="20"/>
        </w:rPr>
        <w:t>e většina bankovních klient</w:t>
      </w:r>
      <w:r w:rsidR="00347E4F">
        <w:rPr>
          <w:rFonts w:eastAsia="Calibri" w:cs="Arial"/>
          <w:i/>
          <w:iCs/>
          <w:color w:val="000000"/>
          <w:sz w:val="20"/>
        </w:rPr>
        <w:t>ů</w:t>
      </w:r>
      <w:r w:rsidR="00347E4F" w:rsidRPr="00347E4F">
        <w:rPr>
          <w:rFonts w:eastAsia="Calibri" w:cs="Arial"/>
          <w:i/>
          <w:iCs/>
          <w:color w:val="000000"/>
          <w:sz w:val="20"/>
        </w:rPr>
        <w:t xml:space="preserve"> </w:t>
      </w:r>
      <w:r w:rsidR="00347E4F">
        <w:rPr>
          <w:rFonts w:eastAsia="Calibri" w:cs="Arial"/>
          <w:i/>
          <w:iCs/>
          <w:color w:val="000000"/>
          <w:sz w:val="20"/>
        </w:rPr>
        <w:t>v tuto chvíli</w:t>
      </w:r>
      <w:r w:rsidR="00347E4F" w:rsidRPr="00347E4F">
        <w:rPr>
          <w:rFonts w:eastAsia="Calibri" w:cs="Arial"/>
          <w:i/>
          <w:iCs/>
          <w:color w:val="000000"/>
          <w:sz w:val="20"/>
        </w:rPr>
        <w:t xml:space="preserve"> </w:t>
      </w:r>
      <w:r w:rsidR="00347E4F">
        <w:rPr>
          <w:rFonts w:eastAsia="Calibri" w:cs="Arial"/>
          <w:i/>
          <w:iCs/>
          <w:color w:val="000000"/>
          <w:sz w:val="20"/>
        </w:rPr>
        <w:t xml:space="preserve">bankám </w:t>
      </w:r>
      <w:r w:rsidR="00347E4F" w:rsidRPr="00347E4F">
        <w:rPr>
          <w:rFonts w:eastAsia="Calibri" w:cs="Arial"/>
          <w:i/>
          <w:iCs/>
          <w:color w:val="000000"/>
          <w:sz w:val="20"/>
        </w:rPr>
        <w:t xml:space="preserve">deklaruje schopnost splácet své závazky, věřím, </w:t>
      </w:r>
      <w:r w:rsidR="00347E4F">
        <w:rPr>
          <w:rFonts w:eastAsia="Calibri" w:cs="Arial"/>
          <w:i/>
          <w:iCs/>
          <w:color w:val="000000"/>
          <w:sz w:val="20"/>
        </w:rPr>
        <w:t>ž</w:t>
      </w:r>
      <w:r w:rsidR="00347E4F" w:rsidRPr="00347E4F">
        <w:rPr>
          <w:rFonts w:eastAsia="Calibri" w:cs="Arial"/>
          <w:i/>
          <w:iCs/>
          <w:color w:val="000000"/>
          <w:sz w:val="20"/>
        </w:rPr>
        <w:t xml:space="preserve">e banky dokáží individuálně pomoci </w:t>
      </w:r>
      <w:r w:rsidR="00347E4F">
        <w:rPr>
          <w:rFonts w:eastAsia="Calibri" w:cs="Arial"/>
          <w:i/>
          <w:iCs/>
          <w:color w:val="000000"/>
          <w:sz w:val="20"/>
        </w:rPr>
        <w:t>většině</w:t>
      </w:r>
      <w:r w:rsidR="00347E4F" w:rsidRPr="00347E4F">
        <w:rPr>
          <w:rFonts w:eastAsia="Calibri" w:cs="Arial"/>
          <w:i/>
          <w:iCs/>
          <w:color w:val="000000"/>
          <w:sz w:val="20"/>
        </w:rPr>
        <w:t xml:space="preserve"> klient</w:t>
      </w:r>
      <w:r w:rsidR="00347E4F">
        <w:rPr>
          <w:rFonts w:eastAsia="Calibri" w:cs="Arial"/>
          <w:i/>
          <w:iCs/>
          <w:color w:val="000000"/>
          <w:sz w:val="20"/>
        </w:rPr>
        <w:t>ů</w:t>
      </w:r>
      <w:r w:rsidR="00347E4F" w:rsidRPr="00347E4F">
        <w:rPr>
          <w:rFonts w:eastAsia="Calibri" w:cs="Arial"/>
          <w:i/>
          <w:iCs/>
          <w:color w:val="000000"/>
          <w:sz w:val="20"/>
        </w:rPr>
        <w:t>, kter</w:t>
      </w:r>
      <w:r w:rsidR="00347E4F">
        <w:rPr>
          <w:rFonts w:eastAsia="Calibri" w:cs="Arial"/>
          <w:i/>
          <w:iCs/>
          <w:color w:val="000000"/>
          <w:sz w:val="20"/>
        </w:rPr>
        <w:t>é</w:t>
      </w:r>
      <w:r w:rsidR="00347E4F" w:rsidRPr="00347E4F">
        <w:rPr>
          <w:rFonts w:eastAsia="Calibri" w:cs="Arial"/>
          <w:i/>
          <w:iCs/>
          <w:color w:val="000000"/>
          <w:sz w:val="20"/>
        </w:rPr>
        <w:t xml:space="preserve"> pandemie re</w:t>
      </w:r>
      <w:r w:rsidR="00347E4F">
        <w:rPr>
          <w:rFonts w:eastAsia="Calibri" w:cs="Arial"/>
          <w:i/>
          <w:iCs/>
          <w:color w:val="000000"/>
          <w:sz w:val="20"/>
        </w:rPr>
        <w:t>á</w:t>
      </w:r>
      <w:r w:rsidR="00347E4F" w:rsidRPr="00347E4F">
        <w:rPr>
          <w:rFonts w:eastAsia="Calibri" w:cs="Arial"/>
          <w:i/>
          <w:iCs/>
          <w:color w:val="000000"/>
          <w:sz w:val="20"/>
        </w:rPr>
        <w:t>ln</w:t>
      </w:r>
      <w:r w:rsidR="00347E4F">
        <w:rPr>
          <w:rFonts w:eastAsia="Calibri" w:cs="Arial"/>
          <w:i/>
          <w:iCs/>
          <w:color w:val="000000"/>
          <w:sz w:val="20"/>
        </w:rPr>
        <w:t>ě</w:t>
      </w:r>
      <w:r w:rsidR="00347E4F" w:rsidRPr="00347E4F">
        <w:rPr>
          <w:rFonts w:eastAsia="Calibri" w:cs="Arial"/>
          <w:i/>
          <w:iCs/>
          <w:color w:val="000000"/>
          <w:sz w:val="20"/>
        </w:rPr>
        <w:t xml:space="preserve"> postih</w:t>
      </w:r>
      <w:r w:rsidR="00347E4F">
        <w:rPr>
          <w:rFonts w:eastAsia="Calibri" w:cs="Arial"/>
          <w:i/>
          <w:iCs/>
          <w:color w:val="000000"/>
          <w:sz w:val="20"/>
        </w:rPr>
        <w:t>ne</w:t>
      </w:r>
      <w:r w:rsidR="00347E4F" w:rsidRPr="00347E4F">
        <w:rPr>
          <w:rFonts w:eastAsia="Calibri" w:cs="Arial"/>
          <w:i/>
          <w:iCs/>
          <w:color w:val="000000"/>
          <w:sz w:val="20"/>
        </w:rPr>
        <w:t>."</w:t>
      </w:r>
    </w:p>
    <w:p w14:paraId="4D1CF462" w14:textId="77777777" w:rsidR="004073CA" w:rsidRDefault="004073CA" w:rsidP="004073CA">
      <w:pPr>
        <w:spacing w:line="276" w:lineRule="auto"/>
        <w:contextualSpacing/>
      </w:pPr>
    </w:p>
    <w:p w14:paraId="6AD82319" w14:textId="77777777" w:rsidR="004073CA" w:rsidRDefault="004073CA" w:rsidP="004073CA">
      <w:pPr>
        <w:spacing w:line="276" w:lineRule="auto"/>
        <w:contextualSpacing/>
      </w:pPr>
    </w:p>
    <w:p w14:paraId="41AB993E" w14:textId="77777777" w:rsidR="004073CA" w:rsidRDefault="004073CA" w:rsidP="004073CA">
      <w:pPr>
        <w:spacing w:line="276" w:lineRule="auto"/>
        <w:contextualSpacing/>
      </w:pPr>
    </w:p>
    <w:p w14:paraId="6A457889" w14:textId="062E1749" w:rsidR="004073CA" w:rsidRDefault="004073CA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313FF422" w14:textId="377AB747" w:rsidR="004073CA" w:rsidRDefault="004073CA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05B50BF2" w14:textId="0D98012F" w:rsidR="004073CA" w:rsidRDefault="004073CA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1B721961" w14:textId="0BE62B78" w:rsidR="004073CA" w:rsidRDefault="004073CA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71FC48C0" w14:textId="49CB8FAC" w:rsidR="004073CA" w:rsidRDefault="004073CA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217A391E" w14:textId="22BFA1A1" w:rsidR="004073CA" w:rsidRDefault="004073CA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09B560D8" w14:textId="77777777" w:rsidR="004073CA" w:rsidRDefault="004073CA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4CE0CAE2" w14:textId="66D41152" w:rsidR="001F5152" w:rsidRDefault="001F5152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70A97318" w14:textId="77777777" w:rsidR="001F5152" w:rsidRPr="00E27F2F" w:rsidRDefault="001F5152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5A04D12C" w14:textId="77777777" w:rsidR="00FF052C" w:rsidRPr="00E27F2F" w:rsidRDefault="00FF052C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05D9748E" w14:textId="77777777" w:rsidR="00FF052C" w:rsidRPr="00E27F2F" w:rsidRDefault="00FF052C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32B2BBD6" w14:textId="59F0397A" w:rsidR="00FF052C" w:rsidRPr="00E27F2F" w:rsidRDefault="00CD2579" w:rsidP="004073CA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374866" wp14:editId="288445C4">
                <wp:simplePos x="0" y="0"/>
                <wp:positionH relativeFrom="margin">
                  <wp:posOffset>4393281</wp:posOffset>
                </wp:positionH>
                <wp:positionV relativeFrom="paragraph">
                  <wp:posOffset>7972</wp:posOffset>
                </wp:positionV>
                <wp:extent cx="2198370" cy="1273014"/>
                <wp:effectExtent l="0" t="0" r="0" b="381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273014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5D3B2" w14:textId="77777777" w:rsidR="009E1BFC" w:rsidRPr="00CD2579" w:rsidRDefault="009E1BFC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  <w:t xml:space="preserve">Další informace </w:t>
                            </w:r>
                          </w:p>
                          <w:p w14:paraId="07D74556" w14:textId="77777777" w:rsidR="009E1BFC" w:rsidRPr="00CD2579" w:rsidRDefault="009E1BFC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  <w:t>obdržíte na adrese:</w:t>
                            </w:r>
                          </w:p>
                          <w:p w14:paraId="688B967B" w14:textId="77777777" w:rsidR="009E1BFC" w:rsidRPr="00CD2579" w:rsidRDefault="009E1BFC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4E18ED43" w14:textId="77777777" w:rsidR="009E1BFC" w:rsidRPr="00CD2579" w:rsidRDefault="009E1BFC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Monika Petrásková, </w:t>
                            </w:r>
                          </w:p>
                          <w:p w14:paraId="2D52F17E" w14:textId="77777777" w:rsidR="009E1BFC" w:rsidRPr="00CD2579" w:rsidRDefault="009E1BFC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m</w:t>
                            </w:r>
                            <w:r w:rsidRPr="00CD257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anažerka PR a komunikace ČBA</w:t>
                            </w:r>
                          </w:p>
                          <w:p w14:paraId="6207338E" w14:textId="21266615" w:rsidR="009E1BFC" w:rsidRPr="00CD2579" w:rsidRDefault="009E1BFC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monika.petraskova@cbaonline.cz</w:t>
                            </w:r>
                          </w:p>
                          <w:p w14:paraId="4951C50C" w14:textId="77777777" w:rsidR="009E1BFC" w:rsidRPr="00CD2579" w:rsidRDefault="009E1BFC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tel: + 420 733 130 282</w:t>
                            </w:r>
                          </w:p>
                          <w:p w14:paraId="61013DDE" w14:textId="77777777" w:rsidR="009E1BFC" w:rsidRPr="00CD2579" w:rsidRDefault="009E1BFC" w:rsidP="00044002">
                            <w:pPr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74866" id="Obdélník 200" o:spid="_x0000_s1027" style="position:absolute;left:0;text-align:left;margin-left:345.95pt;margin-top:.65pt;width:173.1pt;height:100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" fillcolor="#007e79" stroked="f" strokeweight="1pt">
                <v:fill opacity="56283f"/>
                <v:textbox inset="3mm,3mm,3mm,3mm">
                  <w:txbxContent>
                    <w:p w14:paraId="6E45D3B2" w14:textId="77777777" w:rsidR="009E1BFC" w:rsidRPr="00CD2579" w:rsidRDefault="009E1BFC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</w:pPr>
                      <w:r w:rsidRPr="00CD2579"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  <w:t xml:space="preserve">Další informace </w:t>
                      </w:r>
                    </w:p>
                    <w:p w14:paraId="07D74556" w14:textId="77777777" w:rsidR="009E1BFC" w:rsidRPr="00CD2579" w:rsidRDefault="009E1BFC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</w:pPr>
                      <w:r w:rsidRPr="00CD2579"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  <w:t>obdržíte na adrese:</w:t>
                      </w:r>
                    </w:p>
                    <w:p w14:paraId="688B967B" w14:textId="77777777" w:rsidR="009E1BFC" w:rsidRPr="00CD2579" w:rsidRDefault="009E1BFC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4E18ED43" w14:textId="77777777" w:rsidR="009E1BFC" w:rsidRPr="00CD2579" w:rsidRDefault="009E1BFC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Monika Petrásková, </w:t>
                      </w:r>
                    </w:p>
                    <w:p w14:paraId="2D52F17E" w14:textId="77777777" w:rsidR="009E1BFC" w:rsidRPr="00CD2579" w:rsidRDefault="009E1BFC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m</w:t>
                      </w:r>
                      <w:proofErr w:type="spellStart"/>
                      <w:r w:rsidRPr="00CD257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anažerka</w:t>
                      </w:r>
                      <w:proofErr w:type="spellEnd"/>
                      <w:r w:rsidRPr="00CD257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 xml:space="preserve"> PR a komunikace ČBA</w:t>
                      </w:r>
                    </w:p>
                    <w:p w14:paraId="6207338E" w14:textId="21266615" w:rsidR="009E1BFC" w:rsidRPr="00CD2579" w:rsidRDefault="009E1BFC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monika.petraskova@cbaonline.cz</w:t>
                      </w:r>
                    </w:p>
                    <w:p w14:paraId="4951C50C" w14:textId="77777777" w:rsidR="009E1BFC" w:rsidRPr="00CD2579" w:rsidRDefault="009E1BFC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tel: + 420 733 130 282</w:t>
                      </w:r>
                    </w:p>
                    <w:p w14:paraId="61013DDE" w14:textId="77777777" w:rsidR="009E1BFC" w:rsidRPr="00CD2579" w:rsidRDefault="009E1BFC" w:rsidP="00044002">
                      <w:pPr>
                        <w:jc w:val="left"/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091B9F" wp14:editId="6B9D8B0B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322445" cy="1269241"/>
                <wp:effectExtent l="0" t="0" r="1905" b="762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2692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15B2F" w14:textId="77777777" w:rsidR="009E1BFC" w:rsidRPr="00CD2579" w:rsidRDefault="009E1BFC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O České bankovní asociaci</w:t>
                            </w:r>
                          </w:p>
                          <w:p w14:paraId="36E409A5" w14:textId="0FD73EA5" w:rsidR="009E1BFC" w:rsidRPr="00CD2579" w:rsidRDefault="009E1BFC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40</w:t>
                            </w: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CD2579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CD2579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91B9F" id="Obdélník 199" o:spid="_x0000_s1028" style="position:absolute;left:0;text-align:left;margin-left:0;margin-top:.8pt;width:340.35pt;height:99.9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" fillcolor="#bfbfbf [2412]" stroked="f" strokeweight="1pt">
                <v:textbox inset="3mm,3mm,3mm,3mm">
                  <w:txbxContent>
                    <w:p w14:paraId="6A115B2F" w14:textId="77777777" w:rsidR="009E1BFC" w:rsidRPr="00CD2579" w:rsidRDefault="009E1BFC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b/>
                          <w:sz w:val="16"/>
                          <w:szCs w:val="16"/>
                        </w:rPr>
                        <w:t>O České bankovní asociaci</w:t>
                      </w:r>
                    </w:p>
                    <w:p w14:paraId="36E409A5" w14:textId="0FD73EA5" w:rsidR="009E1BFC" w:rsidRPr="00CD2579" w:rsidRDefault="009E1BFC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40</w:t>
                      </w: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CD2579">
                        <w:rPr>
                          <w:rFonts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CD2579">
                        <w:rPr>
                          <w:rFonts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DCC887" w14:textId="77777777" w:rsidR="00FF052C" w:rsidRPr="00E27F2F" w:rsidRDefault="00FF052C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6A05ADF8" w14:textId="77777777" w:rsidR="00FF052C" w:rsidRPr="00E27F2F" w:rsidRDefault="00FF052C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76EFF582" w14:textId="77777777" w:rsidR="00E373B4" w:rsidRPr="00E27F2F" w:rsidRDefault="00E373B4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6EAA6413" w14:textId="77777777" w:rsidR="004F6EA8" w:rsidRPr="00E27F2F" w:rsidRDefault="004F6EA8" w:rsidP="004073CA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14:paraId="19CE23D1" w14:textId="77777777" w:rsidR="00B15438" w:rsidRPr="00E27F2F" w:rsidRDefault="00B15438" w:rsidP="004073CA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14:paraId="1440C698" w14:textId="77777777" w:rsidR="00F8461A" w:rsidRPr="00E27F2F" w:rsidRDefault="00F8461A" w:rsidP="004073CA">
      <w:pPr>
        <w:spacing w:line="276" w:lineRule="auto"/>
        <w:contextualSpacing/>
        <w:rPr>
          <w:rFonts w:cs="Arial"/>
          <w:sz w:val="16"/>
          <w:szCs w:val="16"/>
        </w:rPr>
      </w:pPr>
    </w:p>
    <w:p w14:paraId="22CDF9F9" w14:textId="77777777" w:rsidR="00B85546" w:rsidRPr="00E27F2F" w:rsidRDefault="00B85546" w:rsidP="004073CA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sectPr w:rsidR="00B85546" w:rsidRPr="00E27F2F" w:rsidSect="00F83EEA">
      <w:headerReference w:type="default" r:id="rId9"/>
      <w:footerReference w:type="default" r:id="rId10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72905" w14:textId="77777777" w:rsidR="00CD095F" w:rsidRDefault="00CD095F" w:rsidP="00F573F1">
      <w:r>
        <w:separator/>
      </w:r>
    </w:p>
  </w:endnote>
  <w:endnote w:type="continuationSeparator" w:id="0">
    <w:p w14:paraId="205C0E47" w14:textId="77777777" w:rsidR="00CD095F" w:rsidRDefault="00CD095F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0388EA50" w14:textId="77777777" w:rsidR="009E1BFC" w:rsidRPr="00FB4A1C" w:rsidRDefault="009E1BFC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>
          <w:rPr>
            <w:noProof/>
            <w:color w:val="A6A6A6" w:themeColor="background1" w:themeShade="A6"/>
            <w:sz w:val="14"/>
          </w:rPr>
          <w:t>2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3691A43A" w14:textId="77777777" w:rsidR="009E1BFC" w:rsidRPr="00FB4A1C" w:rsidRDefault="009E1BFC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A6656" w14:textId="77777777" w:rsidR="00CD095F" w:rsidRDefault="00CD095F" w:rsidP="00F573F1">
      <w:r>
        <w:separator/>
      </w:r>
    </w:p>
  </w:footnote>
  <w:footnote w:type="continuationSeparator" w:id="0">
    <w:p w14:paraId="1F9FABE7" w14:textId="77777777" w:rsidR="00CD095F" w:rsidRDefault="00CD095F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898D6" w14:textId="77777777" w:rsidR="009E1BFC" w:rsidRDefault="009E1BFC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44FB191" wp14:editId="605BE7E2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43"/>
    <w:rsid w:val="000054D2"/>
    <w:rsid w:val="00010564"/>
    <w:rsid w:val="000118C2"/>
    <w:rsid w:val="00015933"/>
    <w:rsid w:val="000159E5"/>
    <w:rsid w:val="00020581"/>
    <w:rsid w:val="000213CC"/>
    <w:rsid w:val="00023E9F"/>
    <w:rsid w:val="00037707"/>
    <w:rsid w:val="00043889"/>
    <w:rsid w:val="00044002"/>
    <w:rsid w:val="00045CE5"/>
    <w:rsid w:val="00051A5B"/>
    <w:rsid w:val="000559DE"/>
    <w:rsid w:val="00057396"/>
    <w:rsid w:val="00060D7F"/>
    <w:rsid w:val="00061DD2"/>
    <w:rsid w:val="000713AC"/>
    <w:rsid w:val="00072447"/>
    <w:rsid w:val="0007445A"/>
    <w:rsid w:val="00077FD8"/>
    <w:rsid w:val="000842AE"/>
    <w:rsid w:val="00086094"/>
    <w:rsid w:val="0009491E"/>
    <w:rsid w:val="00097293"/>
    <w:rsid w:val="000A2C3B"/>
    <w:rsid w:val="000A3ECF"/>
    <w:rsid w:val="000A4D59"/>
    <w:rsid w:val="000A664C"/>
    <w:rsid w:val="000A712E"/>
    <w:rsid w:val="000B4C8F"/>
    <w:rsid w:val="000C234E"/>
    <w:rsid w:val="000C4910"/>
    <w:rsid w:val="000D4F26"/>
    <w:rsid w:val="000D5D2B"/>
    <w:rsid w:val="000E2B4E"/>
    <w:rsid w:val="000E4ABC"/>
    <w:rsid w:val="000E563F"/>
    <w:rsid w:val="000F06B0"/>
    <w:rsid w:val="000F348B"/>
    <w:rsid w:val="000F627F"/>
    <w:rsid w:val="000F70CA"/>
    <w:rsid w:val="0010268F"/>
    <w:rsid w:val="0010277A"/>
    <w:rsid w:val="00110FE7"/>
    <w:rsid w:val="001126B2"/>
    <w:rsid w:val="0011443F"/>
    <w:rsid w:val="00115AB9"/>
    <w:rsid w:val="00116F4B"/>
    <w:rsid w:val="00123FF9"/>
    <w:rsid w:val="0012726E"/>
    <w:rsid w:val="00131E94"/>
    <w:rsid w:val="00137FD0"/>
    <w:rsid w:val="00144D53"/>
    <w:rsid w:val="00146F46"/>
    <w:rsid w:val="0015125A"/>
    <w:rsid w:val="0015295E"/>
    <w:rsid w:val="001622C2"/>
    <w:rsid w:val="00165DDC"/>
    <w:rsid w:val="0017441E"/>
    <w:rsid w:val="00175A85"/>
    <w:rsid w:val="00176C20"/>
    <w:rsid w:val="0018475E"/>
    <w:rsid w:val="00190B6E"/>
    <w:rsid w:val="00193E69"/>
    <w:rsid w:val="00195C6D"/>
    <w:rsid w:val="001A2623"/>
    <w:rsid w:val="001A46CC"/>
    <w:rsid w:val="001A6304"/>
    <w:rsid w:val="001B37E1"/>
    <w:rsid w:val="001B49B0"/>
    <w:rsid w:val="001C091C"/>
    <w:rsid w:val="001C2261"/>
    <w:rsid w:val="001C6945"/>
    <w:rsid w:val="001C7F88"/>
    <w:rsid w:val="001D5BB9"/>
    <w:rsid w:val="001E15FD"/>
    <w:rsid w:val="001E27B8"/>
    <w:rsid w:val="001E6F5D"/>
    <w:rsid w:val="001F3DF4"/>
    <w:rsid w:val="001F5152"/>
    <w:rsid w:val="001F5CF7"/>
    <w:rsid w:val="002041F9"/>
    <w:rsid w:val="002045A5"/>
    <w:rsid w:val="00205330"/>
    <w:rsid w:val="002137B0"/>
    <w:rsid w:val="0021495E"/>
    <w:rsid w:val="00217881"/>
    <w:rsid w:val="0022075B"/>
    <w:rsid w:val="00221FF5"/>
    <w:rsid w:val="00225F51"/>
    <w:rsid w:val="0022648E"/>
    <w:rsid w:val="00226F32"/>
    <w:rsid w:val="00227ACD"/>
    <w:rsid w:val="002306EA"/>
    <w:rsid w:val="002375B2"/>
    <w:rsid w:val="002443DF"/>
    <w:rsid w:val="00244923"/>
    <w:rsid w:val="002472A6"/>
    <w:rsid w:val="00247512"/>
    <w:rsid w:val="0025305E"/>
    <w:rsid w:val="00253D09"/>
    <w:rsid w:val="0025653F"/>
    <w:rsid w:val="002567A3"/>
    <w:rsid w:val="00256BCC"/>
    <w:rsid w:val="00262B7F"/>
    <w:rsid w:val="00266980"/>
    <w:rsid w:val="00267ACA"/>
    <w:rsid w:val="00272B0E"/>
    <w:rsid w:val="00283681"/>
    <w:rsid w:val="00290498"/>
    <w:rsid w:val="002A31A1"/>
    <w:rsid w:val="002A6290"/>
    <w:rsid w:val="002B4617"/>
    <w:rsid w:val="002C2C2B"/>
    <w:rsid w:val="002C30D4"/>
    <w:rsid w:val="002C513E"/>
    <w:rsid w:val="002D1376"/>
    <w:rsid w:val="002D49FB"/>
    <w:rsid w:val="002E1390"/>
    <w:rsid w:val="002E1B58"/>
    <w:rsid w:val="002E5E57"/>
    <w:rsid w:val="002F1752"/>
    <w:rsid w:val="002F477C"/>
    <w:rsid w:val="002F557F"/>
    <w:rsid w:val="003028DC"/>
    <w:rsid w:val="003149F4"/>
    <w:rsid w:val="00315F32"/>
    <w:rsid w:val="003250CD"/>
    <w:rsid w:val="00325936"/>
    <w:rsid w:val="00327407"/>
    <w:rsid w:val="003352FD"/>
    <w:rsid w:val="00335341"/>
    <w:rsid w:val="00341D86"/>
    <w:rsid w:val="003472AF"/>
    <w:rsid w:val="00347E4F"/>
    <w:rsid w:val="003508FE"/>
    <w:rsid w:val="00351369"/>
    <w:rsid w:val="003531F2"/>
    <w:rsid w:val="00356FF7"/>
    <w:rsid w:val="003608FD"/>
    <w:rsid w:val="003629C1"/>
    <w:rsid w:val="0036420C"/>
    <w:rsid w:val="00366057"/>
    <w:rsid w:val="003677E2"/>
    <w:rsid w:val="00370F35"/>
    <w:rsid w:val="003739F0"/>
    <w:rsid w:val="00373A8D"/>
    <w:rsid w:val="00376918"/>
    <w:rsid w:val="00376F07"/>
    <w:rsid w:val="00380788"/>
    <w:rsid w:val="00383B29"/>
    <w:rsid w:val="003847A3"/>
    <w:rsid w:val="00391C4B"/>
    <w:rsid w:val="00391FA6"/>
    <w:rsid w:val="003952ED"/>
    <w:rsid w:val="00396F9D"/>
    <w:rsid w:val="00397430"/>
    <w:rsid w:val="003A5636"/>
    <w:rsid w:val="003B0433"/>
    <w:rsid w:val="003B04C1"/>
    <w:rsid w:val="003B2C84"/>
    <w:rsid w:val="003B4F01"/>
    <w:rsid w:val="003B54E3"/>
    <w:rsid w:val="003B5E6F"/>
    <w:rsid w:val="003C373E"/>
    <w:rsid w:val="003C3D7F"/>
    <w:rsid w:val="003C6326"/>
    <w:rsid w:val="003D079C"/>
    <w:rsid w:val="003D224C"/>
    <w:rsid w:val="003D643D"/>
    <w:rsid w:val="003E08ED"/>
    <w:rsid w:val="003E14DF"/>
    <w:rsid w:val="003E3DCB"/>
    <w:rsid w:val="003E4ADE"/>
    <w:rsid w:val="003E5891"/>
    <w:rsid w:val="003F021E"/>
    <w:rsid w:val="003F03DF"/>
    <w:rsid w:val="003F1CB9"/>
    <w:rsid w:val="003F7F31"/>
    <w:rsid w:val="00402FA1"/>
    <w:rsid w:val="00403744"/>
    <w:rsid w:val="004073CA"/>
    <w:rsid w:val="0041521E"/>
    <w:rsid w:val="00425B3B"/>
    <w:rsid w:val="0043213B"/>
    <w:rsid w:val="004325D3"/>
    <w:rsid w:val="004371EE"/>
    <w:rsid w:val="00437589"/>
    <w:rsid w:val="00445609"/>
    <w:rsid w:val="004476C2"/>
    <w:rsid w:val="00451368"/>
    <w:rsid w:val="00463315"/>
    <w:rsid w:val="004641CC"/>
    <w:rsid w:val="0046651A"/>
    <w:rsid w:val="00470713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7ECE"/>
    <w:rsid w:val="004C0A56"/>
    <w:rsid w:val="004C0DD2"/>
    <w:rsid w:val="004C50BF"/>
    <w:rsid w:val="004C751A"/>
    <w:rsid w:val="004D2FAE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07FBA"/>
    <w:rsid w:val="0051164C"/>
    <w:rsid w:val="00512176"/>
    <w:rsid w:val="00517111"/>
    <w:rsid w:val="005208BD"/>
    <w:rsid w:val="00521FF6"/>
    <w:rsid w:val="0053589B"/>
    <w:rsid w:val="00537D95"/>
    <w:rsid w:val="00546646"/>
    <w:rsid w:val="00552694"/>
    <w:rsid w:val="0055377C"/>
    <w:rsid w:val="00554717"/>
    <w:rsid w:val="00556DE6"/>
    <w:rsid w:val="00561ED7"/>
    <w:rsid w:val="005642DD"/>
    <w:rsid w:val="00564453"/>
    <w:rsid w:val="005666D7"/>
    <w:rsid w:val="00566F13"/>
    <w:rsid w:val="00571BEE"/>
    <w:rsid w:val="00571C08"/>
    <w:rsid w:val="00573F62"/>
    <w:rsid w:val="00576C13"/>
    <w:rsid w:val="00576CF4"/>
    <w:rsid w:val="00584718"/>
    <w:rsid w:val="00584D4C"/>
    <w:rsid w:val="00587350"/>
    <w:rsid w:val="005875CD"/>
    <w:rsid w:val="0059556C"/>
    <w:rsid w:val="005A0C34"/>
    <w:rsid w:val="005A2501"/>
    <w:rsid w:val="005A2AAF"/>
    <w:rsid w:val="005A34B6"/>
    <w:rsid w:val="005A3E34"/>
    <w:rsid w:val="005A44FF"/>
    <w:rsid w:val="005A51C6"/>
    <w:rsid w:val="005A5BAB"/>
    <w:rsid w:val="005B3282"/>
    <w:rsid w:val="005B3439"/>
    <w:rsid w:val="005B5E17"/>
    <w:rsid w:val="005B644B"/>
    <w:rsid w:val="005C1943"/>
    <w:rsid w:val="005C6D52"/>
    <w:rsid w:val="005C7858"/>
    <w:rsid w:val="005D11A5"/>
    <w:rsid w:val="005D4BC8"/>
    <w:rsid w:val="005D55D6"/>
    <w:rsid w:val="005D593D"/>
    <w:rsid w:val="005D769A"/>
    <w:rsid w:val="005E092E"/>
    <w:rsid w:val="005E1DD8"/>
    <w:rsid w:val="005E58E1"/>
    <w:rsid w:val="005E5F8B"/>
    <w:rsid w:val="005F73A6"/>
    <w:rsid w:val="00600D9B"/>
    <w:rsid w:val="0060308F"/>
    <w:rsid w:val="0060552B"/>
    <w:rsid w:val="00606E04"/>
    <w:rsid w:val="0061042E"/>
    <w:rsid w:val="00611B9A"/>
    <w:rsid w:val="00611C5C"/>
    <w:rsid w:val="006131E9"/>
    <w:rsid w:val="0061392C"/>
    <w:rsid w:val="0062336F"/>
    <w:rsid w:val="006318BF"/>
    <w:rsid w:val="0063314F"/>
    <w:rsid w:val="00640ACC"/>
    <w:rsid w:val="006445A3"/>
    <w:rsid w:val="00650724"/>
    <w:rsid w:val="0065124E"/>
    <w:rsid w:val="006513A0"/>
    <w:rsid w:val="00654F37"/>
    <w:rsid w:val="00661C43"/>
    <w:rsid w:val="00662C23"/>
    <w:rsid w:val="0067028B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C4250"/>
    <w:rsid w:val="006D0EE8"/>
    <w:rsid w:val="006D175B"/>
    <w:rsid w:val="006D23EF"/>
    <w:rsid w:val="006D61DA"/>
    <w:rsid w:val="006E0941"/>
    <w:rsid w:val="006E1421"/>
    <w:rsid w:val="006E1DC5"/>
    <w:rsid w:val="006E1FE9"/>
    <w:rsid w:val="006E3420"/>
    <w:rsid w:val="006E3FA9"/>
    <w:rsid w:val="006F2196"/>
    <w:rsid w:val="006F2B29"/>
    <w:rsid w:val="006F6E70"/>
    <w:rsid w:val="006F6F64"/>
    <w:rsid w:val="006F7B53"/>
    <w:rsid w:val="00702D07"/>
    <w:rsid w:val="007078D6"/>
    <w:rsid w:val="00712581"/>
    <w:rsid w:val="007133E9"/>
    <w:rsid w:val="00714837"/>
    <w:rsid w:val="00717B00"/>
    <w:rsid w:val="00720DE3"/>
    <w:rsid w:val="00722F2C"/>
    <w:rsid w:val="00727012"/>
    <w:rsid w:val="0072723A"/>
    <w:rsid w:val="00733C05"/>
    <w:rsid w:val="007402C2"/>
    <w:rsid w:val="00743577"/>
    <w:rsid w:val="00752FA9"/>
    <w:rsid w:val="00757058"/>
    <w:rsid w:val="007609D5"/>
    <w:rsid w:val="00771AA1"/>
    <w:rsid w:val="007813D1"/>
    <w:rsid w:val="007855C5"/>
    <w:rsid w:val="0078687A"/>
    <w:rsid w:val="00786BB9"/>
    <w:rsid w:val="00786FE5"/>
    <w:rsid w:val="007953B5"/>
    <w:rsid w:val="007964DC"/>
    <w:rsid w:val="007A1ABC"/>
    <w:rsid w:val="007A3BFB"/>
    <w:rsid w:val="007B02A8"/>
    <w:rsid w:val="007B5E3D"/>
    <w:rsid w:val="007B6B28"/>
    <w:rsid w:val="007B7B44"/>
    <w:rsid w:val="007C135E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281"/>
    <w:rsid w:val="008363D1"/>
    <w:rsid w:val="00842443"/>
    <w:rsid w:val="00843285"/>
    <w:rsid w:val="00843386"/>
    <w:rsid w:val="008466C4"/>
    <w:rsid w:val="008522B5"/>
    <w:rsid w:val="00854190"/>
    <w:rsid w:val="00854682"/>
    <w:rsid w:val="00855360"/>
    <w:rsid w:val="00857A3C"/>
    <w:rsid w:val="00860613"/>
    <w:rsid w:val="008612B4"/>
    <w:rsid w:val="0086454A"/>
    <w:rsid w:val="00866E47"/>
    <w:rsid w:val="00870102"/>
    <w:rsid w:val="00872847"/>
    <w:rsid w:val="00872C9B"/>
    <w:rsid w:val="00873451"/>
    <w:rsid w:val="00877706"/>
    <w:rsid w:val="008825CE"/>
    <w:rsid w:val="0088460D"/>
    <w:rsid w:val="008857AA"/>
    <w:rsid w:val="00890B66"/>
    <w:rsid w:val="008A23E9"/>
    <w:rsid w:val="008A6398"/>
    <w:rsid w:val="008B19B7"/>
    <w:rsid w:val="008B1C16"/>
    <w:rsid w:val="008C1507"/>
    <w:rsid w:val="008C5671"/>
    <w:rsid w:val="008D35FC"/>
    <w:rsid w:val="008E2336"/>
    <w:rsid w:val="008E41D0"/>
    <w:rsid w:val="008F047E"/>
    <w:rsid w:val="008F2959"/>
    <w:rsid w:val="008F399F"/>
    <w:rsid w:val="009038F9"/>
    <w:rsid w:val="00905AAB"/>
    <w:rsid w:val="009139AF"/>
    <w:rsid w:val="009234FD"/>
    <w:rsid w:val="00923CEA"/>
    <w:rsid w:val="00924258"/>
    <w:rsid w:val="00924973"/>
    <w:rsid w:val="00931E42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04A0"/>
    <w:rsid w:val="00971802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4FE"/>
    <w:rsid w:val="009976E7"/>
    <w:rsid w:val="009A11ED"/>
    <w:rsid w:val="009A1795"/>
    <w:rsid w:val="009A1CB0"/>
    <w:rsid w:val="009A65F0"/>
    <w:rsid w:val="009A7026"/>
    <w:rsid w:val="009B393A"/>
    <w:rsid w:val="009B7972"/>
    <w:rsid w:val="009C0DD6"/>
    <w:rsid w:val="009C1B29"/>
    <w:rsid w:val="009C3D26"/>
    <w:rsid w:val="009D0E88"/>
    <w:rsid w:val="009D24D7"/>
    <w:rsid w:val="009D2DB6"/>
    <w:rsid w:val="009D2F47"/>
    <w:rsid w:val="009D6864"/>
    <w:rsid w:val="009D7835"/>
    <w:rsid w:val="009E172B"/>
    <w:rsid w:val="009E1BFC"/>
    <w:rsid w:val="009E39C0"/>
    <w:rsid w:val="009E5367"/>
    <w:rsid w:val="009F0E0A"/>
    <w:rsid w:val="009F1E76"/>
    <w:rsid w:val="009F2388"/>
    <w:rsid w:val="009F3268"/>
    <w:rsid w:val="009F6C56"/>
    <w:rsid w:val="00A0323B"/>
    <w:rsid w:val="00A13F1D"/>
    <w:rsid w:val="00A155ED"/>
    <w:rsid w:val="00A15F37"/>
    <w:rsid w:val="00A163E3"/>
    <w:rsid w:val="00A214D4"/>
    <w:rsid w:val="00A22A52"/>
    <w:rsid w:val="00A37668"/>
    <w:rsid w:val="00A425BA"/>
    <w:rsid w:val="00A4316F"/>
    <w:rsid w:val="00A45FC0"/>
    <w:rsid w:val="00A5314F"/>
    <w:rsid w:val="00A54157"/>
    <w:rsid w:val="00A54B25"/>
    <w:rsid w:val="00A569E0"/>
    <w:rsid w:val="00A60546"/>
    <w:rsid w:val="00A7149F"/>
    <w:rsid w:val="00A72FF3"/>
    <w:rsid w:val="00A7410C"/>
    <w:rsid w:val="00A753E0"/>
    <w:rsid w:val="00A832BA"/>
    <w:rsid w:val="00A85048"/>
    <w:rsid w:val="00A8750A"/>
    <w:rsid w:val="00A90878"/>
    <w:rsid w:val="00A950F4"/>
    <w:rsid w:val="00A97F5A"/>
    <w:rsid w:val="00AA1B8D"/>
    <w:rsid w:val="00AB0ED1"/>
    <w:rsid w:val="00AB23B0"/>
    <w:rsid w:val="00AB28E9"/>
    <w:rsid w:val="00AB365A"/>
    <w:rsid w:val="00AB4CFC"/>
    <w:rsid w:val="00AB58F2"/>
    <w:rsid w:val="00AC6C46"/>
    <w:rsid w:val="00AD20AF"/>
    <w:rsid w:val="00AD3BBF"/>
    <w:rsid w:val="00AE2387"/>
    <w:rsid w:val="00AE2F9F"/>
    <w:rsid w:val="00AE6E19"/>
    <w:rsid w:val="00AF09A0"/>
    <w:rsid w:val="00AF18CA"/>
    <w:rsid w:val="00AF58F3"/>
    <w:rsid w:val="00B05777"/>
    <w:rsid w:val="00B15438"/>
    <w:rsid w:val="00B2310C"/>
    <w:rsid w:val="00B24E54"/>
    <w:rsid w:val="00B27646"/>
    <w:rsid w:val="00B37E7F"/>
    <w:rsid w:val="00B44EAC"/>
    <w:rsid w:val="00B506AC"/>
    <w:rsid w:val="00B50E2C"/>
    <w:rsid w:val="00B54F8C"/>
    <w:rsid w:val="00B60C22"/>
    <w:rsid w:val="00B66CA4"/>
    <w:rsid w:val="00B73636"/>
    <w:rsid w:val="00B7657E"/>
    <w:rsid w:val="00B76C42"/>
    <w:rsid w:val="00B81F36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3374"/>
    <w:rsid w:val="00BB50DE"/>
    <w:rsid w:val="00BB60FA"/>
    <w:rsid w:val="00BB7A89"/>
    <w:rsid w:val="00BC0CB8"/>
    <w:rsid w:val="00BC1B82"/>
    <w:rsid w:val="00BC5978"/>
    <w:rsid w:val="00BC7101"/>
    <w:rsid w:val="00BD0100"/>
    <w:rsid w:val="00BD23AA"/>
    <w:rsid w:val="00BD297C"/>
    <w:rsid w:val="00BD483C"/>
    <w:rsid w:val="00BD4889"/>
    <w:rsid w:val="00BD68E3"/>
    <w:rsid w:val="00BD7A55"/>
    <w:rsid w:val="00BE00E4"/>
    <w:rsid w:val="00BE21A8"/>
    <w:rsid w:val="00BE2422"/>
    <w:rsid w:val="00BE2827"/>
    <w:rsid w:val="00BE2D7A"/>
    <w:rsid w:val="00BE48B7"/>
    <w:rsid w:val="00BE53BC"/>
    <w:rsid w:val="00BE5574"/>
    <w:rsid w:val="00BE74B4"/>
    <w:rsid w:val="00BF0B84"/>
    <w:rsid w:val="00BF5F81"/>
    <w:rsid w:val="00BF799F"/>
    <w:rsid w:val="00C04F50"/>
    <w:rsid w:val="00C05E06"/>
    <w:rsid w:val="00C11BD3"/>
    <w:rsid w:val="00C12AFA"/>
    <w:rsid w:val="00C17244"/>
    <w:rsid w:val="00C2020E"/>
    <w:rsid w:val="00C21CA1"/>
    <w:rsid w:val="00C3654D"/>
    <w:rsid w:val="00C44924"/>
    <w:rsid w:val="00C461EB"/>
    <w:rsid w:val="00C51CB5"/>
    <w:rsid w:val="00C520D7"/>
    <w:rsid w:val="00C52E2B"/>
    <w:rsid w:val="00C56444"/>
    <w:rsid w:val="00C57869"/>
    <w:rsid w:val="00C62788"/>
    <w:rsid w:val="00C627A3"/>
    <w:rsid w:val="00C64C2F"/>
    <w:rsid w:val="00C6528A"/>
    <w:rsid w:val="00C6751F"/>
    <w:rsid w:val="00C7375A"/>
    <w:rsid w:val="00C74048"/>
    <w:rsid w:val="00C74654"/>
    <w:rsid w:val="00C84015"/>
    <w:rsid w:val="00C8685C"/>
    <w:rsid w:val="00C87795"/>
    <w:rsid w:val="00C90683"/>
    <w:rsid w:val="00C9786B"/>
    <w:rsid w:val="00CA7866"/>
    <w:rsid w:val="00CB1580"/>
    <w:rsid w:val="00CB4072"/>
    <w:rsid w:val="00CB517A"/>
    <w:rsid w:val="00CC5AF3"/>
    <w:rsid w:val="00CC6788"/>
    <w:rsid w:val="00CC68BF"/>
    <w:rsid w:val="00CC7C45"/>
    <w:rsid w:val="00CD095F"/>
    <w:rsid w:val="00CD2579"/>
    <w:rsid w:val="00CF4CD4"/>
    <w:rsid w:val="00CF72AC"/>
    <w:rsid w:val="00D004E5"/>
    <w:rsid w:val="00D0142A"/>
    <w:rsid w:val="00D0150B"/>
    <w:rsid w:val="00D038D7"/>
    <w:rsid w:val="00D10717"/>
    <w:rsid w:val="00D13EDA"/>
    <w:rsid w:val="00D200F0"/>
    <w:rsid w:val="00D20323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65A0D"/>
    <w:rsid w:val="00D670D3"/>
    <w:rsid w:val="00D67470"/>
    <w:rsid w:val="00D67FC9"/>
    <w:rsid w:val="00D775D2"/>
    <w:rsid w:val="00D8118D"/>
    <w:rsid w:val="00D82454"/>
    <w:rsid w:val="00D83FD0"/>
    <w:rsid w:val="00D85155"/>
    <w:rsid w:val="00D9006A"/>
    <w:rsid w:val="00D93EB9"/>
    <w:rsid w:val="00D97E49"/>
    <w:rsid w:val="00DA4875"/>
    <w:rsid w:val="00DA4917"/>
    <w:rsid w:val="00DB67E5"/>
    <w:rsid w:val="00DC13F9"/>
    <w:rsid w:val="00DC545A"/>
    <w:rsid w:val="00DC585F"/>
    <w:rsid w:val="00DD4F3E"/>
    <w:rsid w:val="00DD6CBE"/>
    <w:rsid w:val="00DF431A"/>
    <w:rsid w:val="00DF5321"/>
    <w:rsid w:val="00DF6D21"/>
    <w:rsid w:val="00E02136"/>
    <w:rsid w:val="00E02D85"/>
    <w:rsid w:val="00E03E17"/>
    <w:rsid w:val="00E05F33"/>
    <w:rsid w:val="00E0639A"/>
    <w:rsid w:val="00E06813"/>
    <w:rsid w:val="00E10053"/>
    <w:rsid w:val="00E27F2F"/>
    <w:rsid w:val="00E315D6"/>
    <w:rsid w:val="00E3317B"/>
    <w:rsid w:val="00E3386F"/>
    <w:rsid w:val="00E350BD"/>
    <w:rsid w:val="00E355CA"/>
    <w:rsid w:val="00E373B4"/>
    <w:rsid w:val="00E528C6"/>
    <w:rsid w:val="00E54596"/>
    <w:rsid w:val="00E56000"/>
    <w:rsid w:val="00E56378"/>
    <w:rsid w:val="00E57EA4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0545"/>
    <w:rsid w:val="00EA41EA"/>
    <w:rsid w:val="00EA5747"/>
    <w:rsid w:val="00EB2424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303C"/>
    <w:rsid w:val="00F13D1F"/>
    <w:rsid w:val="00F15E8D"/>
    <w:rsid w:val="00F175AF"/>
    <w:rsid w:val="00F2096A"/>
    <w:rsid w:val="00F20EAB"/>
    <w:rsid w:val="00F247BC"/>
    <w:rsid w:val="00F24BDA"/>
    <w:rsid w:val="00F2719D"/>
    <w:rsid w:val="00F313E8"/>
    <w:rsid w:val="00F36405"/>
    <w:rsid w:val="00F364CF"/>
    <w:rsid w:val="00F36C89"/>
    <w:rsid w:val="00F53132"/>
    <w:rsid w:val="00F5456A"/>
    <w:rsid w:val="00F545FC"/>
    <w:rsid w:val="00F573F1"/>
    <w:rsid w:val="00F57CAC"/>
    <w:rsid w:val="00F628D3"/>
    <w:rsid w:val="00F66320"/>
    <w:rsid w:val="00F6767A"/>
    <w:rsid w:val="00F67E6A"/>
    <w:rsid w:val="00F7568A"/>
    <w:rsid w:val="00F81073"/>
    <w:rsid w:val="00F83EEA"/>
    <w:rsid w:val="00F8461A"/>
    <w:rsid w:val="00F87FA4"/>
    <w:rsid w:val="00F90063"/>
    <w:rsid w:val="00F91222"/>
    <w:rsid w:val="00F91AAF"/>
    <w:rsid w:val="00F924F0"/>
    <w:rsid w:val="00F9267B"/>
    <w:rsid w:val="00F935A1"/>
    <w:rsid w:val="00F94AE5"/>
    <w:rsid w:val="00F970A7"/>
    <w:rsid w:val="00F9738D"/>
    <w:rsid w:val="00FA2228"/>
    <w:rsid w:val="00FA59C6"/>
    <w:rsid w:val="00FB4A1C"/>
    <w:rsid w:val="00FB60CC"/>
    <w:rsid w:val="00FB60FB"/>
    <w:rsid w:val="00FC0FF9"/>
    <w:rsid w:val="00FC23C7"/>
    <w:rsid w:val="00FC5A6D"/>
    <w:rsid w:val="00FC5B2A"/>
    <w:rsid w:val="00FD12DB"/>
    <w:rsid w:val="00FD1306"/>
    <w:rsid w:val="00FD368F"/>
    <w:rsid w:val="00FD3713"/>
    <w:rsid w:val="00FD57E2"/>
    <w:rsid w:val="00FD77C2"/>
    <w:rsid w:val="00FE2ED7"/>
    <w:rsid w:val="00FE51E5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58FC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C0DD2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9D686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272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aonline.cz/odkladu-splatek-uveru-bylo-pro-tuto-chvili-dost-mysli-si-cesi-banky-jsou-pripraveny-resit-potize-klientu-individual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EC478-5127-4008-90AE-9CD71D19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Andrea Trudičová</cp:lastModifiedBy>
  <cp:revision>3</cp:revision>
  <cp:lastPrinted>2019-08-27T11:23:00Z</cp:lastPrinted>
  <dcterms:created xsi:type="dcterms:W3CDTF">2020-10-13T14:36:00Z</dcterms:created>
  <dcterms:modified xsi:type="dcterms:W3CDTF">2020-10-13T14:58:00Z</dcterms:modified>
</cp:coreProperties>
</file>