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8898E" w14:textId="07F291E1" w:rsidR="002F2358" w:rsidRPr="00763539" w:rsidRDefault="002F2358" w:rsidP="00A13E07">
      <w:pPr>
        <w:rPr>
          <w:rFonts w:ascii="Calibri" w:hAnsi="Calibri" w:cs="Calibri"/>
          <w:color w:val="FF0000"/>
          <w:sz w:val="22"/>
          <w:szCs w:val="22"/>
        </w:rPr>
      </w:pPr>
    </w:p>
    <w:p w14:paraId="5316C3B5" w14:textId="301B13D7" w:rsidR="00A13E07" w:rsidRPr="00763539" w:rsidRDefault="00676434" w:rsidP="00FB44BF">
      <w:pPr>
        <w:jc w:val="left"/>
        <w:rPr>
          <w:rFonts w:ascii="Calibri" w:hAnsi="Calibri" w:cs="Calibri"/>
          <w:b/>
          <w:bCs/>
          <w:sz w:val="22"/>
          <w:szCs w:val="22"/>
        </w:rPr>
      </w:pPr>
      <w:r w:rsidRPr="00763539">
        <w:rPr>
          <w:rFonts w:ascii="Calibri" w:hAnsi="Calibri" w:cs="Calibri"/>
          <w:b/>
          <w:bCs/>
          <w:sz w:val="22"/>
          <w:szCs w:val="22"/>
        </w:rPr>
        <w:t>PRESS RELEASE</w:t>
      </w:r>
      <w:r w:rsidR="00C226B0">
        <w:rPr>
          <w:rFonts w:ascii="Calibri" w:hAnsi="Calibri" w:cs="Calibri"/>
          <w:b/>
          <w:bCs/>
          <w:sz w:val="22"/>
          <w:szCs w:val="22"/>
        </w:rPr>
        <w:t xml:space="preserve"> </w:t>
      </w:r>
    </w:p>
    <w:p w14:paraId="4CEC27D7" w14:textId="522E7D7E" w:rsidR="00763539" w:rsidRPr="00763539" w:rsidRDefault="00763539" w:rsidP="00763539">
      <w:pPr>
        <w:ind w:right="379"/>
        <w:jc w:val="left"/>
        <w:rPr>
          <w:rFonts w:ascii="Calibri" w:eastAsia="Times New Roman" w:hAnsi="Calibri" w:cs="Calibri"/>
          <w:b/>
          <w:bCs/>
          <w:color w:val="EE751E" w:themeColor="accent1"/>
          <w:sz w:val="48"/>
          <w:szCs w:val="48"/>
          <w:lang w:eastAsia="en-GB"/>
        </w:rPr>
      </w:pPr>
      <w:r w:rsidRPr="00C226B0">
        <w:rPr>
          <w:rFonts w:ascii="Calibri" w:eastAsia="Times New Roman" w:hAnsi="Calibri" w:cs="Calibri"/>
          <w:b/>
          <w:bCs/>
          <w:color w:val="EE751E" w:themeColor="accent1"/>
          <w:sz w:val="48"/>
          <w:szCs w:val="48"/>
          <w:lang w:eastAsia="en-GB"/>
        </w:rPr>
        <w:t>European Money Quiz 2020 beats the virus</w:t>
      </w:r>
    </w:p>
    <w:p w14:paraId="5F27E830" w14:textId="76FD5C0D" w:rsidR="00F36E9D" w:rsidRPr="00D14853" w:rsidRDefault="00F36E9D" w:rsidP="00F36E9D">
      <w:pPr>
        <w:pStyle w:val="ListParagraph"/>
        <w:numPr>
          <w:ilvl w:val="0"/>
          <w:numId w:val="14"/>
        </w:numPr>
        <w:jc w:val="left"/>
        <w:rPr>
          <w:rFonts w:ascii="Calibri" w:eastAsia="Times New Roman" w:hAnsi="Calibri" w:cs="Calibri"/>
          <w:b/>
          <w:bCs/>
          <w:color w:val="2D659A" w:themeColor="accent4" w:themeShade="BF"/>
          <w:sz w:val="26"/>
          <w:szCs w:val="26"/>
          <w:lang w:eastAsia="en-GB"/>
        </w:rPr>
      </w:pPr>
      <w:r w:rsidRPr="00D14853">
        <w:rPr>
          <w:rFonts w:ascii="Calibri" w:eastAsia="Times New Roman" w:hAnsi="Calibri" w:cs="Calibri"/>
          <w:b/>
          <w:bCs/>
          <w:color w:val="2D659A" w:themeColor="accent4" w:themeShade="BF"/>
          <w:sz w:val="26"/>
          <w:szCs w:val="26"/>
          <w:lang w:eastAsia="en-GB"/>
        </w:rPr>
        <w:t>Europe’s biggest online financial literacy quiz played nearly half a million times</w:t>
      </w:r>
    </w:p>
    <w:p w14:paraId="20EBA2B9" w14:textId="7BFC2BC8" w:rsidR="00E61141" w:rsidRDefault="00F36E9D" w:rsidP="00D14853">
      <w:pPr>
        <w:jc w:val="left"/>
        <w:rPr>
          <w:rStyle w:val="normaltextrun"/>
          <w:rFonts w:ascii="Calibri" w:hAnsi="Calibri" w:cs="Calibri"/>
          <w:color w:val="2D659A" w:themeColor="accent4" w:themeShade="BF"/>
          <w:sz w:val="24"/>
          <w:lang w:val="en-US"/>
        </w:rPr>
      </w:pPr>
      <w:r>
        <w:rPr>
          <w:rFonts w:ascii="Calibri" w:eastAsia="Times New Roman" w:hAnsi="Calibri" w:cs="Calibri"/>
          <w:color w:val="2D659A" w:themeColor="accent4" w:themeShade="BF"/>
          <w:sz w:val="24"/>
          <w:lang w:eastAsia="en-GB"/>
        </w:rPr>
        <w:t>B</w:t>
      </w:r>
      <w:r w:rsidR="00763539" w:rsidRPr="00E61141">
        <w:rPr>
          <w:rFonts w:ascii="Calibri" w:eastAsia="Times New Roman" w:hAnsi="Calibri" w:cs="Calibri"/>
          <w:color w:val="2D659A" w:themeColor="accent4" w:themeShade="BF"/>
          <w:sz w:val="24"/>
          <w:lang w:eastAsia="en-GB"/>
        </w:rPr>
        <w:t xml:space="preserve">RUSSELS, </w:t>
      </w:r>
      <w:r w:rsidR="00763539" w:rsidRPr="00E61141">
        <w:rPr>
          <w:rStyle w:val="normaltextrun"/>
          <w:rFonts w:ascii="Calibri" w:hAnsi="Calibri" w:cs="Calibri"/>
          <w:color w:val="2D659A" w:themeColor="accent4" w:themeShade="BF"/>
          <w:sz w:val="24"/>
          <w:lang w:val="en-US"/>
        </w:rPr>
        <w:t xml:space="preserve">18 June 2020 – Young students from secondary schools </w:t>
      </w:r>
      <w:r w:rsidR="00C226B0" w:rsidRPr="00E61141">
        <w:rPr>
          <w:rStyle w:val="normaltextrun"/>
          <w:rFonts w:ascii="Calibri" w:hAnsi="Calibri" w:cs="Calibri"/>
          <w:color w:val="2D659A" w:themeColor="accent4" w:themeShade="BF"/>
          <w:sz w:val="24"/>
          <w:lang w:val="en-US"/>
        </w:rPr>
        <w:t xml:space="preserve">across Europe </w:t>
      </w:r>
      <w:r w:rsidR="00E61141" w:rsidRPr="00E61141">
        <w:rPr>
          <w:rStyle w:val="normaltextrun"/>
          <w:rFonts w:ascii="Calibri" w:hAnsi="Calibri" w:cs="Calibri"/>
          <w:color w:val="2D659A" w:themeColor="accent4" w:themeShade="BF"/>
          <w:sz w:val="24"/>
          <w:lang w:val="en-US"/>
        </w:rPr>
        <w:t xml:space="preserve">this week had their financial </w:t>
      </w:r>
      <w:r w:rsidR="00D14853">
        <w:rPr>
          <w:rStyle w:val="normaltextrun"/>
          <w:rFonts w:ascii="Calibri" w:hAnsi="Calibri" w:cs="Calibri"/>
          <w:color w:val="2D659A" w:themeColor="accent4" w:themeShade="BF"/>
          <w:sz w:val="24"/>
          <w:lang w:val="en-US"/>
        </w:rPr>
        <w:t>literacy</w:t>
      </w:r>
      <w:r w:rsidR="00E61141" w:rsidRPr="00E61141">
        <w:rPr>
          <w:rStyle w:val="normaltextrun"/>
          <w:rFonts w:ascii="Calibri" w:hAnsi="Calibri" w:cs="Calibri"/>
          <w:color w:val="2D659A" w:themeColor="accent4" w:themeShade="BF"/>
          <w:sz w:val="24"/>
          <w:lang w:val="en-US"/>
        </w:rPr>
        <w:t xml:space="preserve"> challenged by YouTube viewers worldwide in the </w:t>
      </w:r>
      <w:r w:rsidR="00E61141">
        <w:rPr>
          <w:rStyle w:val="normaltextrun"/>
          <w:rFonts w:ascii="Calibri" w:hAnsi="Calibri" w:cs="Calibri"/>
          <w:color w:val="2D659A" w:themeColor="accent4" w:themeShade="BF"/>
          <w:sz w:val="24"/>
          <w:lang w:val="en-US"/>
        </w:rPr>
        <w:t>E</w:t>
      </w:r>
      <w:r w:rsidR="00E61141" w:rsidRPr="00E61141">
        <w:rPr>
          <w:rStyle w:val="normaltextrun"/>
          <w:rFonts w:ascii="Calibri" w:hAnsi="Calibri" w:cs="Calibri"/>
          <w:color w:val="2D659A" w:themeColor="accent4" w:themeShade="BF"/>
          <w:sz w:val="24"/>
          <w:lang w:val="en-US"/>
        </w:rPr>
        <w:t>uropean Money Quiz</w:t>
      </w:r>
      <w:r w:rsidR="00E61141">
        <w:rPr>
          <w:rStyle w:val="normaltextrun"/>
          <w:rFonts w:ascii="Calibri" w:hAnsi="Calibri" w:cs="Calibri"/>
          <w:color w:val="2D659A" w:themeColor="accent4" w:themeShade="BF"/>
          <w:sz w:val="24"/>
          <w:lang w:val="en-US"/>
        </w:rPr>
        <w:t>’s Grand Final, a</w:t>
      </w:r>
      <w:r w:rsidR="0053589D">
        <w:rPr>
          <w:rStyle w:val="normaltextrun"/>
          <w:rFonts w:ascii="Calibri" w:hAnsi="Calibri" w:cs="Calibri"/>
          <w:color w:val="2D659A" w:themeColor="accent4" w:themeShade="BF"/>
          <w:sz w:val="24"/>
          <w:lang w:val="en-US"/>
        </w:rPr>
        <w:t xml:space="preserve"> live </w:t>
      </w:r>
      <w:r w:rsidR="00E61141">
        <w:rPr>
          <w:rStyle w:val="normaltextrun"/>
          <w:rFonts w:ascii="Calibri" w:hAnsi="Calibri" w:cs="Calibri"/>
          <w:color w:val="2D659A" w:themeColor="accent4" w:themeShade="BF"/>
          <w:sz w:val="24"/>
          <w:lang w:val="en-US"/>
        </w:rPr>
        <w:t>online game show hosted by the European Banking Federation that brought to an end this year’s quiz season.</w:t>
      </w:r>
    </w:p>
    <w:p w14:paraId="3B053D03" w14:textId="4E71C0A0" w:rsidR="006C1E51" w:rsidRPr="00D14853" w:rsidRDefault="006C1E51" w:rsidP="00D14853">
      <w:pPr>
        <w:jc w:val="left"/>
        <w:rPr>
          <w:rStyle w:val="normaltextrun"/>
          <w:rFonts w:ascii="Calibri" w:hAnsi="Calibri" w:cs="Calibri"/>
          <w:color w:val="2D659A" w:themeColor="accent4" w:themeShade="BF"/>
          <w:sz w:val="24"/>
          <w:lang w:val="en-US"/>
        </w:rPr>
      </w:pPr>
      <w:r>
        <w:rPr>
          <w:rStyle w:val="normaltextrun"/>
          <w:rFonts w:ascii="Calibri" w:hAnsi="Calibri" w:cs="Calibri"/>
          <w:color w:val="2D659A" w:themeColor="accent4" w:themeShade="BF"/>
          <w:sz w:val="24"/>
          <w:lang w:val="en-US"/>
        </w:rPr>
        <w:t>The European Money Quiz is Europe’s biggest financial literacy contest and attracted nearly half a million game plays this year, up from about 1</w:t>
      </w:r>
      <w:r w:rsidR="00B73FA1">
        <w:rPr>
          <w:rStyle w:val="normaltextrun"/>
          <w:rFonts w:ascii="Calibri" w:hAnsi="Calibri" w:cs="Calibri"/>
          <w:color w:val="2D659A" w:themeColor="accent4" w:themeShade="BF"/>
          <w:sz w:val="24"/>
          <w:lang w:val="en-US"/>
        </w:rPr>
        <w:t>6</w:t>
      </w:r>
      <w:r>
        <w:rPr>
          <w:rStyle w:val="normaltextrun"/>
          <w:rFonts w:ascii="Calibri" w:hAnsi="Calibri" w:cs="Calibri"/>
          <w:color w:val="2D659A" w:themeColor="accent4" w:themeShade="BF"/>
          <w:sz w:val="24"/>
          <w:lang w:val="en-US"/>
        </w:rPr>
        <w:t>0.000 in 2019</w:t>
      </w:r>
      <w:r w:rsidR="00D14853">
        <w:rPr>
          <w:rStyle w:val="normaltextrun"/>
          <w:rFonts w:ascii="Calibri" w:hAnsi="Calibri" w:cs="Calibri"/>
          <w:color w:val="2D659A" w:themeColor="accent4" w:themeShade="BF"/>
          <w:sz w:val="24"/>
          <w:lang w:val="en-US"/>
        </w:rPr>
        <w:t>, via the Kahoot platform</w:t>
      </w:r>
      <w:r>
        <w:rPr>
          <w:rStyle w:val="normaltextrun"/>
          <w:rFonts w:ascii="Calibri" w:hAnsi="Calibri" w:cs="Calibri"/>
          <w:color w:val="2D659A" w:themeColor="accent4" w:themeShade="BF"/>
          <w:sz w:val="24"/>
          <w:lang w:val="en-US"/>
        </w:rPr>
        <w:t>. The quiz was launched in 2017 as an initiative to promote financial education by national banking associations in Europe</w:t>
      </w:r>
      <w:r w:rsidR="00D14853">
        <w:rPr>
          <w:rStyle w:val="normaltextrun"/>
          <w:rFonts w:ascii="Calibri" w:hAnsi="Calibri" w:cs="Calibri"/>
          <w:color w:val="2D659A" w:themeColor="accent4" w:themeShade="BF"/>
          <w:sz w:val="24"/>
          <w:lang w:val="en-US"/>
        </w:rPr>
        <w:t>, under</w:t>
      </w:r>
      <w:r>
        <w:rPr>
          <w:rStyle w:val="normaltextrun"/>
          <w:rFonts w:ascii="Calibri" w:hAnsi="Calibri" w:cs="Calibri"/>
          <w:color w:val="2D659A" w:themeColor="accent4" w:themeShade="BF"/>
          <w:sz w:val="24"/>
          <w:lang w:val="en-US"/>
        </w:rPr>
        <w:t xml:space="preserve"> </w:t>
      </w:r>
      <w:r w:rsidRPr="00D14853">
        <w:rPr>
          <w:rStyle w:val="normaltextrun"/>
          <w:rFonts w:ascii="Calibri" w:hAnsi="Calibri" w:cs="Calibri"/>
          <w:color w:val="2D659A" w:themeColor="accent4" w:themeShade="BF"/>
          <w:sz w:val="24"/>
          <w:lang w:val="en-US"/>
        </w:rPr>
        <w:t>coordinat</w:t>
      </w:r>
      <w:r w:rsidR="00D14853">
        <w:rPr>
          <w:rStyle w:val="normaltextrun"/>
          <w:rFonts w:ascii="Calibri" w:hAnsi="Calibri" w:cs="Calibri"/>
          <w:color w:val="2D659A" w:themeColor="accent4" w:themeShade="BF"/>
          <w:sz w:val="24"/>
          <w:lang w:val="en-US"/>
        </w:rPr>
        <w:t>ion</w:t>
      </w:r>
      <w:r w:rsidRPr="00D14853">
        <w:rPr>
          <w:rStyle w:val="normaltextrun"/>
          <w:rFonts w:ascii="Calibri" w:hAnsi="Calibri" w:cs="Calibri"/>
          <w:color w:val="2D659A" w:themeColor="accent4" w:themeShade="BF"/>
          <w:sz w:val="24"/>
          <w:lang w:val="en-US"/>
        </w:rPr>
        <w:t xml:space="preserve"> by the European Banking Federation.</w:t>
      </w:r>
    </w:p>
    <w:p w14:paraId="55445F34" w14:textId="7F36F433" w:rsidR="006C1E51" w:rsidRPr="00D14853" w:rsidRDefault="006C1E51" w:rsidP="00D14853">
      <w:pPr>
        <w:jc w:val="left"/>
        <w:rPr>
          <w:rStyle w:val="normaltextrun"/>
          <w:rFonts w:ascii="Calibri" w:hAnsi="Calibri" w:cs="Calibri"/>
          <w:color w:val="2D659A" w:themeColor="accent4" w:themeShade="BF"/>
          <w:sz w:val="24"/>
          <w:lang w:val="en-US"/>
        </w:rPr>
      </w:pPr>
      <w:r w:rsidRPr="00D14853">
        <w:rPr>
          <w:rStyle w:val="normaltextrun"/>
          <w:rFonts w:ascii="Calibri" w:hAnsi="Calibri" w:cs="Calibri"/>
          <w:color w:val="2D659A" w:themeColor="accent4" w:themeShade="BF"/>
          <w:sz w:val="24"/>
          <w:lang w:val="en-US"/>
        </w:rPr>
        <w:t>“</w:t>
      </w:r>
      <w:r w:rsidRPr="00D14853">
        <w:rPr>
          <w:rStyle w:val="normaltextrun"/>
          <w:rFonts w:ascii="Calibri" w:hAnsi="Calibri" w:cs="Calibri"/>
          <w:i/>
          <w:iCs/>
          <w:color w:val="2D659A" w:themeColor="accent4" w:themeShade="BF"/>
          <w:sz w:val="24"/>
          <w:lang w:val="en-US"/>
        </w:rPr>
        <w:t xml:space="preserve">This time it is for </w:t>
      </w:r>
      <w:proofErr w:type="spellStart"/>
      <w:r w:rsidRPr="00D14853">
        <w:rPr>
          <w:rStyle w:val="normaltextrun"/>
          <w:rFonts w:ascii="Calibri" w:hAnsi="Calibri" w:cs="Calibri"/>
          <w:i/>
          <w:iCs/>
          <w:color w:val="2D659A" w:themeColor="accent4" w:themeShade="BF"/>
          <w:sz w:val="24"/>
          <w:lang w:val="en-US"/>
        </w:rPr>
        <w:t>for</w:t>
      </w:r>
      <w:proofErr w:type="spellEnd"/>
      <w:r w:rsidRPr="00D14853">
        <w:rPr>
          <w:rStyle w:val="normaltextrun"/>
          <w:rFonts w:ascii="Calibri" w:hAnsi="Calibri" w:cs="Calibri"/>
          <w:i/>
          <w:iCs/>
          <w:color w:val="2D659A" w:themeColor="accent4" w:themeShade="BF"/>
          <w:sz w:val="24"/>
          <w:lang w:val="en-US"/>
        </w:rPr>
        <w:t xml:space="preserve"> fun. Later in life, it will be for real,”</w:t>
      </w:r>
      <w:r w:rsidRPr="00D14853">
        <w:rPr>
          <w:rStyle w:val="normaltextrun"/>
          <w:rFonts w:ascii="Calibri" w:hAnsi="Calibri" w:cs="Calibri"/>
          <w:color w:val="2D659A" w:themeColor="accent4" w:themeShade="BF"/>
          <w:sz w:val="24"/>
          <w:lang w:val="en-US"/>
        </w:rPr>
        <w:t xml:space="preserve"> said Hilde </w:t>
      </w:r>
      <w:proofErr w:type="spellStart"/>
      <w:r w:rsidRPr="00D14853">
        <w:rPr>
          <w:rStyle w:val="normaltextrun"/>
          <w:rFonts w:ascii="Calibri" w:hAnsi="Calibri" w:cs="Calibri"/>
          <w:color w:val="2D659A" w:themeColor="accent4" w:themeShade="BF"/>
          <w:sz w:val="24"/>
          <w:lang w:val="en-US"/>
        </w:rPr>
        <w:t>Johanssen</w:t>
      </w:r>
      <w:proofErr w:type="spellEnd"/>
      <w:r w:rsidRPr="00D14853">
        <w:rPr>
          <w:rStyle w:val="normaltextrun"/>
          <w:rFonts w:ascii="Calibri" w:hAnsi="Calibri" w:cs="Calibri"/>
          <w:color w:val="2D659A" w:themeColor="accent4" w:themeShade="BF"/>
          <w:sz w:val="24"/>
          <w:lang w:val="en-US"/>
        </w:rPr>
        <w:t xml:space="preserve">, </w:t>
      </w:r>
      <w:r w:rsidR="00D14853" w:rsidRPr="00D14853">
        <w:rPr>
          <w:rStyle w:val="normaltextrun"/>
          <w:rFonts w:ascii="Calibri" w:hAnsi="Calibri" w:cs="Calibri"/>
          <w:color w:val="2D659A" w:themeColor="accent4" w:themeShade="BF"/>
          <w:sz w:val="24"/>
          <w:lang w:val="en-US"/>
        </w:rPr>
        <w:t xml:space="preserve">financial education specialist at </w:t>
      </w:r>
      <w:proofErr w:type="spellStart"/>
      <w:r w:rsidR="00D14853" w:rsidRPr="00D14853">
        <w:rPr>
          <w:rStyle w:val="normaltextrun"/>
          <w:rFonts w:ascii="Calibri" w:hAnsi="Calibri" w:cs="Calibri"/>
          <w:color w:val="2D659A" w:themeColor="accent4" w:themeShade="BF"/>
          <w:sz w:val="24"/>
          <w:lang w:val="en-US"/>
        </w:rPr>
        <w:t>FinanceNorway</w:t>
      </w:r>
      <w:proofErr w:type="spellEnd"/>
      <w:r w:rsidR="0066358E">
        <w:rPr>
          <w:rStyle w:val="normaltextrun"/>
          <w:rFonts w:ascii="Calibri" w:hAnsi="Calibri" w:cs="Calibri"/>
          <w:color w:val="2D659A" w:themeColor="accent4" w:themeShade="BF"/>
          <w:sz w:val="24"/>
          <w:lang w:val="en-US"/>
        </w:rPr>
        <w:t>, chair of the</w:t>
      </w:r>
      <w:r w:rsidR="00D14853">
        <w:rPr>
          <w:rStyle w:val="normaltextrun"/>
          <w:rFonts w:ascii="Calibri" w:hAnsi="Calibri" w:cs="Calibri"/>
          <w:color w:val="2D659A" w:themeColor="accent4" w:themeShade="BF"/>
          <w:sz w:val="24"/>
          <w:lang w:val="en-US"/>
        </w:rPr>
        <w:t xml:space="preserve"> </w:t>
      </w:r>
      <w:r w:rsidRPr="00D14853">
        <w:rPr>
          <w:rStyle w:val="normaltextrun"/>
          <w:rFonts w:ascii="Calibri" w:hAnsi="Calibri" w:cs="Calibri"/>
          <w:color w:val="2D659A" w:themeColor="accent4" w:themeShade="BF"/>
          <w:sz w:val="24"/>
          <w:lang w:val="en-US"/>
        </w:rPr>
        <w:t>EB</w:t>
      </w:r>
      <w:r w:rsidR="0066358E">
        <w:rPr>
          <w:rStyle w:val="normaltextrun"/>
          <w:rFonts w:ascii="Calibri" w:hAnsi="Calibri" w:cs="Calibri"/>
          <w:color w:val="2D659A" w:themeColor="accent4" w:themeShade="BF"/>
          <w:sz w:val="24"/>
          <w:lang w:val="en-US"/>
        </w:rPr>
        <w:t xml:space="preserve">F </w:t>
      </w:r>
      <w:r w:rsidRPr="00D14853">
        <w:rPr>
          <w:rStyle w:val="normaltextrun"/>
          <w:rFonts w:ascii="Calibri" w:hAnsi="Calibri" w:cs="Calibri"/>
          <w:color w:val="2D659A" w:themeColor="accent4" w:themeShade="BF"/>
          <w:sz w:val="24"/>
          <w:lang w:val="en-US"/>
        </w:rPr>
        <w:t xml:space="preserve">Financial Education </w:t>
      </w:r>
      <w:r w:rsidR="0066358E">
        <w:rPr>
          <w:rStyle w:val="normaltextrun"/>
          <w:rFonts w:ascii="Calibri" w:hAnsi="Calibri" w:cs="Calibri"/>
          <w:color w:val="2D659A" w:themeColor="accent4" w:themeShade="BF"/>
          <w:sz w:val="24"/>
          <w:lang w:val="en-US"/>
        </w:rPr>
        <w:t xml:space="preserve">Project </w:t>
      </w:r>
      <w:r w:rsidRPr="00D14853">
        <w:rPr>
          <w:rStyle w:val="normaltextrun"/>
          <w:rFonts w:ascii="Calibri" w:hAnsi="Calibri" w:cs="Calibri"/>
          <w:color w:val="2D659A" w:themeColor="accent4" w:themeShade="BF"/>
          <w:sz w:val="24"/>
          <w:lang w:val="en-US"/>
        </w:rPr>
        <w:t>Grou</w:t>
      </w:r>
      <w:r w:rsidR="0066358E">
        <w:rPr>
          <w:rStyle w:val="normaltextrun"/>
          <w:rFonts w:ascii="Calibri" w:hAnsi="Calibri" w:cs="Calibri"/>
          <w:color w:val="2D659A" w:themeColor="accent4" w:themeShade="BF"/>
          <w:sz w:val="24"/>
          <w:lang w:val="en-US"/>
        </w:rPr>
        <w:t>p.</w:t>
      </w:r>
    </w:p>
    <w:p w14:paraId="02791D55" w14:textId="3BC5CA2B" w:rsidR="00000DDC" w:rsidRDefault="00000DDC" w:rsidP="00D14853">
      <w:pPr>
        <w:jc w:val="left"/>
        <w:rPr>
          <w:rStyle w:val="normaltextrun"/>
          <w:rFonts w:ascii="Calibri" w:hAnsi="Calibri" w:cs="Calibri"/>
          <w:color w:val="2D659A" w:themeColor="accent4" w:themeShade="BF"/>
          <w:sz w:val="24"/>
          <w:lang w:val="en-US"/>
        </w:rPr>
      </w:pPr>
      <w:r w:rsidRPr="00D14853">
        <w:rPr>
          <w:rStyle w:val="normaltextrun"/>
          <w:rFonts w:ascii="Calibri" w:hAnsi="Calibri" w:cs="Calibri"/>
          <w:color w:val="2D659A" w:themeColor="accent4" w:themeShade="BF"/>
          <w:sz w:val="24"/>
          <w:lang w:val="en-US"/>
        </w:rPr>
        <w:t>The 16 June Grand Final was organized as an</w:t>
      </w:r>
      <w:r>
        <w:rPr>
          <w:rStyle w:val="normaltextrun"/>
          <w:rFonts w:ascii="Calibri" w:hAnsi="Calibri" w:cs="Calibri"/>
          <w:color w:val="2D659A" w:themeColor="accent4" w:themeShade="BF"/>
          <w:sz w:val="24"/>
          <w:lang w:val="en-US"/>
        </w:rPr>
        <w:t xml:space="preserve"> online alternative to the European championship that </w:t>
      </w:r>
      <w:r w:rsidR="00D14853">
        <w:rPr>
          <w:rStyle w:val="normaltextrun"/>
          <w:rFonts w:ascii="Calibri" w:hAnsi="Calibri" w:cs="Calibri"/>
          <w:color w:val="2D659A" w:themeColor="accent4" w:themeShade="BF"/>
          <w:sz w:val="24"/>
          <w:lang w:val="en-US"/>
        </w:rPr>
        <w:t>had been scheduled for</w:t>
      </w:r>
      <w:r>
        <w:rPr>
          <w:rStyle w:val="normaltextrun"/>
          <w:rFonts w:ascii="Calibri" w:hAnsi="Calibri" w:cs="Calibri"/>
          <w:color w:val="2D659A" w:themeColor="accent4" w:themeShade="BF"/>
          <w:sz w:val="24"/>
          <w:lang w:val="en-US"/>
        </w:rPr>
        <w:t xml:space="preserve"> Brussels in </w:t>
      </w:r>
      <w:proofErr w:type="gramStart"/>
      <w:r>
        <w:rPr>
          <w:rStyle w:val="normaltextrun"/>
          <w:rFonts w:ascii="Calibri" w:hAnsi="Calibri" w:cs="Calibri"/>
          <w:color w:val="2D659A" w:themeColor="accent4" w:themeShade="BF"/>
          <w:sz w:val="24"/>
          <w:lang w:val="en-US"/>
        </w:rPr>
        <w:t>May</w:t>
      </w:r>
      <w:r w:rsidR="00D14853">
        <w:rPr>
          <w:rStyle w:val="normaltextrun"/>
          <w:rFonts w:ascii="Calibri" w:hAnsi="Calibri" w:cs="Calibri"/>
          <w:color w:val="2D659A" w:themeColor="accent4" w:themeShade="BF"/>
          <w:sz w:val="24"/>
          <w:lang w:val="en-US"/>
        </w:rPr>
        <w:t>,</w:t>
      </w:r>
      <w:r>
        <w:rPr>
          <w:rStyle w:val="normaltextrun"/>
          <w:rFonts w:ascii="Calibri" w:hAnsi="Calibri" w:cs="Calibri"/>
          <w:color w:val="2D659A" w:themeColor="accent4" w:themeShade="BF"/>
          <w:sz w:val="24"/>
          <w:lang w:val="en-US"/>
        </w:rPr>
        <w:t xml:space="preserve"> but</w:t>
      </w:r>
      <w:proofErr w:type="gramEnd"/>
      <w:r>
        <w:rPr>
          <w:rStyle w:val="normaltextrun"/>
          <w:rFonts w:ascii="Calibri" w:hAnsi="Calibri" w:cs="Calibri"/>
          <w:color w:val="2D659A" w:themeColor="accent4" w:themeShade="BF"/>
          <w:sz w:val="24"/>
          <w:lang w:val="en-US"/>
        </w:rPr>
        <w:t xml:space="preserve"> w</w:t>
      </w:r>
      <w:r w:rsidR="00B73FA1">
        <w:rPr>
          <w:rStyle w:val="normaltextrun"/>
          <w:rFonts w:ascii="Calibri" w:hAnsi="Calibri" w:cs="Calibri"/>
          <w:color w:val="2D659A" w:themeColor="accent4" w:themeShade="BF"/>
          <w:sz w:val="24"/>
          <w:lang w:val="en-US"/>
        </w:rPr>
        <w:t>as</w:t>
      </w:r>
      <w:r>
        <w:rPr>
          <w:rStyle w:val="normaltextrun"/>
          <w:rFonts w:ascii="Calibri" w:hAnsi="Calibri" w:cs="Calibri"/>
          <w:color w:val="2D659A" w:themeColor="accent4" w:themeShade="BF"/>
          <w:sz w:val="24"/>
          <w:lang w:val="en-US"/>
        </w:rPr>
        <w:t xml:space="preserve"> cancelled due to the Coronavirus pandemic. Despite the school closures across Europe, national finals were still held in 22 of the 28 countries that had planned </w:t>
      </w:r>
      <w:r w:rsidR="00CD62A4">
        <w:rPr>
          <w:rStyle w:val="normaltextrun"/>
          <w:rFonts w:ascii="Calibri" w:hAnsi="Calibri" w:cs="Calibri"/>
          <w:color w:val="2D659A" w:themeColor="accent4" w:themeShade="BF"/>
          <w:sz w:val="24"/>
          <w:lang w:val="en-US"/>
        </w:rPr>
        <w:t>to take part this year.</w:t>
      </w:r>
    </w:p>
    <w:p w14:paraId="352083CC" w14:textId="238BA8C9" w:rsidR="00E80C90" w:rsidRPr="00E80C90" w:rsidRDefault="006C1E51" w:rsidP="00D14853">
      <w:pPr>
        <w:jc w:val="left"/>
        <w:rPr>
          <w:rStyle w:val="normaltextrun"/>
          <w:rFonts w:ascii="Calibri" w:hAnsi="Calibri" w:cs="Calibri"/>
          <w:i/>
          <w:iCs/>
          <w:color w:val="2D659A" w:themeColor="accent4" w:themeShade="BF"/>
          <w:sz w:val="24"/>
          <w:lang w:val="en-US"/>
        </w:rPr>
      </w:pPr>
      <w:r w:rsidRPr="006C1E51">
        <w:rPr>
          <w:rStyle w:val="normaltextrun"/>
          <w:rFonts w:ascii="Calibri" w:hAnsi="Calibri" w:cs="Calibri"/>
          <w:i/>
          <w:iCs/>
          <w:color w:val="2D659A" w:themeColor="accent4" w:themeShade="BF"/>
          <w:sz w:val="24"/>
          <w:lang w:val="en-US"/>
        </w:rPr>
        <w:t>“</w:t>
      </w:r>
      <w:r w:rsidR="00283DEA" w:rsidRPr="006C1E51">
        <w:rPr>
          <w:rStyle w:val="normaltextrun"/>
          <w:rFonts w:ascii="Calibri" w:hAnsi="Calibri" w:cs="Calibri"/>
          <w:i/>
          <w:iCs/>
          <w:color w:val="2D659A" w:themeColor="accent4" w:themeShade="BF"/>
          <w:sz w:val="24"/>
          <w:lang w:val="en-US"/>
        </w:rPr>
        <w:t>Thanks to the resilience and flexibility in Europe’s educational community it was possible to keep the European Money Quiz going in 2020</w:t>
      </w:r>
      <w:r w:rsidRPr="006C1E51">
        <w:rPr>
          <w:rStyle w:val="normaltextrun"/>
          <w:rFonts w:ascii="Calibri" w:hAnsi="Calibri" w:cs="Calibri"/>
          <w:i/>
          <w:iCs/>
          <w:color w:val="2D659A" w:themeColor="accent4" w:themeShade="BF"/>
          <w:sz w:val="24"/>
          <w:lang w:val="en-US"/>
        </w:rPr>
        <w:t>,”</w:t>
      </w:r>
      <w:r>
        <w:rPr>
          <w:rStyle w:val="normaltextrun"/>
          <w:rFonts w:ascii="Calibri" w:hAnsi="Calibri" w:cs="Calibri"/>
          <w:color w:val="2D659A" w:themeColor="accent4" w:themeShade="BF"/>
          <w:sz w:val="24"/>
          <w:lang w:val="en-US"/>
        </w:rPr>
        <w:t xml:space="preserve"> said Raymond Frenken, European coordinator of the quiz. </w:t>
      </w:r>
      <w:r w:rsidRPr="006C1E51">
        <w:rPr>
          <w:rStyle w:val="normaltextrun"/>
          <w:rFonts w:ascii="Calibri" w:hAnsi="Calibri" w:cs="Calibri"/>
          <w:i/>
          <w:iCs/>
          <w:color w:val="2D659A" w:themeColor="accent4" w:themeShade="BF"/>
          <w:sz w:val="24"/>
          <w:lang w:val="en-US"/>
        </w:rPr>
        <w:t>“</w:t>
      </w:r>
      <w:r>
        <w:rPr>
          <w:rStyle w:val="normaltextrun"/>
          <w:rFonts w:ascii="Calibri" w:hAnsi="Calibri" w:cs="Calibri"/>
          <w:i/>
          <w:iCs/>
          <w:color w:val="2D659A" w:themeColor="accent4" w:themeShade="BF"/>
          <w:sz w:val="24"/>
          <w:lang w:val="en-US"/>
        </w:rPr>
        <w:t xml:space="preserve">Some countries were very creative. </w:t>
      </w:r>
      <w:r w:rsidR="00283DEA" w:rsidRPr="006C1E51">
        <w:rPr>
          <w:rStyle w:val="normaltextrun"/>
          <w:rFonts w:ascii="Calibri" w:hAnsi="Calibri" w:cs="Calibri"/>
          <w:i/>
          <w:iCs/>
          <w:color w:val="2D659A" w:themeColor="accent4" w:themeShade="BF"/>
          <w:sz w:val="24"/>
          <w:lang w:val="en-US"/>
        </w:rPr>
        <w:t xml:space="preserve">The innovative teaching method behind the quiz combines live streams on </w:t>
      </w:r>
      <w:proofErr w:type="spellStart"/>
      <w:r w:rsidR="00283DEA" w:rsidRPr="006C1E51">
        <w:rPr>
          <w:rStyle w:val="normaltextrun"/>
          <w:rFonts w:ascii="Calibri" w:hAnsi="Calibri" w:cs="Calibri"/>
          <w:i/>
          <w:iCs/>
          <w:color w:val="2D659A" w:themeColor="accent4" w:themeShade="BF"/>
          <w:sz w:val="24"/>
          <w:lang w:val="en-US"/>
        </w:rPr>
        <w:t>Youtube</w:t>
      </w:r>
      <w:proofErr w:type="spellEnd"/>
      <w:r w:rsidR="00283DEA" w:rsidRPr="006C1E51">
        <w:rPr>
          <w:rStyle w:val="normaltextrun"/>
          <w:rFonts w:ascii="Calibri" w:hAnsi="Calibri" w:cs="Calibri"/>
          <w:i/>
          <w:iCs/>
          <w:color w:val="2D659A" w:themeColor="accent4" w:themeShade="BF"/>
          <w:sz w:val="24"/>
          <w:lang w:val="en-US"/>
        </w:rPr>
        <w:t xml:space="preserve"> with the Kahoot quiz platform. This makes it fun and</w:t>
      </w:r>
      <w:r w:rsidR="00B73FA1">
        <w:rPr>
          <w:rStyle w:val="normaltextrun"/>
          <w:rFonts w:ascii="Calibri" w:hAnsi="Calibri" w:cs="Calibri"/>
          <w:i/>
          <w:iCs/>
          <w:color w:val="2D659A" w:themeColor="accent4" w:themeShade="BF"/>
          <w:sz w:val="24"/>
          <w:lang w:val="en-US"/>
        </w:rPr>
        <w:t xml:space="preserve"> </w:t>
      </w:r>
      <w:r w:rsidR="00283DEA" w:rsidRPr="006C1E51">
        <w:rPr>
          <w:rStyle w:val="normaltextrun"/>
          <w:rFonts w:ascii="Calibri" w:hAnsi="Calibri" w:cs="Calibri"/>
          <w:i/>
          <w:iCs/>
          <w:color w:val="2D659A" w:themeColor="accent4" w:themeShade="BF"/>
          <w:sz w:val="24"/>
          <w:lang w:val="en-US"/>
        </w:rPr>
        <w:t xml:space="preserve">straightforward for teachers to reach out to their students even when they </w:t>
      </w:r>
      <w:r>
        <w:rPr>
          <w:rStyle w:val="normaltextrun"/>
          <w:rFonts w:ascii="Calibri" w:hAnsi="Calibri" w:cs="Calibri"/>
          <w:i/>
          <w:iCs/>
          <w:color w:val="2D659A" w:themeColor="accent4" w:themeShade="BF"/>
          <w:sz w:val="24"/>
          <w:lang w:val="en-US"/>
        </w:rPr>
        <w:t>ar</w:t>
      </w:r>
      <w:r w:rsidR="00283DEA" w:rsidRPr="006C1E51">
        <w:rPr>
          <w:rStyle w:val="normaltextrun"/>
          <w:rFonts w:ascii="Calibri" w:hAnsi="Calibri" w:cs="Calibri"/>
          <w:i/>
          <w:iCs/>
          <w:color w:val="2D659A" w:themeColor="accent4" w:themeShade="BF"/>
          <w:sz w:val="24"/>
          <w:lang w:val="en-US"/>
        </w:rPr>
        <w:t xml:space="preserve">e at home, and they can easily integrate it into their </w:t>
      </w:r>
      <w:r>
        <w:rPr>
          <w:rStyle w:val="normaltextrun"/>
          <w:rFonts w:ascii="Calibri" w:hAnsi="Calibri" w:cs="Calibri"/>
          <w:i/>
          <w:iCs/>
          <w:color w:val="2D659A" w:themeColor="accent4" w:themeShade="BF"/>
          <w:sz w:val="24"/>
          <w:lang w:val="en-US"/>
        </w:rPr>
        <w:t xml:space="preserve">online </w:t>
      </w:r>
      <w:r w:rsidR="00283DEA" w:rsidRPr="006C1E51">
        <w:rPr>
          <w:rStyle w:val="normaltextrun"/>
          <w:rFonts w:ascii="Calibri" w:hAnsi="Calibri" w:cs="Calibri"/>
          <w:i/>
          <w:iCs/>
          <w:color w:val="2D659A" w:themeColor="accent4" w:themeShade="BF"/>
          <w:sz w:val="24"/>
          <w:lang w:val="en-US"/>
        </w:rPr>
        <w:t xml:space="preserve">teaching </w:t>
      </w:r>
      <w:proofErr w:type="spellStart"/>
      <w:r w:rsidR="00283DEA" w:rsidRPr="006C1E51">
        <w:rPr>
          <w:rStyle w:val="normaltextrun"/>
          <w:rFonts w:ascii="Calibri" w:hAnsi="Calibri" w:cs="Calibri"/>
          <w:i/>
          <w:iCs/>
          <w:color w:val="2D659A" w:themeColor="accent4" w:themeShade="BF"/>
          <w:sz w:val="24"/>
          <w:lang w:val="en-US"/>
        </w:rPr>
        <w:t>programmes</w:t>
      </w:r>
      <w:proofErr w:type="spellEnd"/>
      <w:r w:rsidR="00283DEA" w:rsidRPr="006C1E51">
        <w:rPr>
          <w:rStyle w:val="normaltextrun"/>
          <w:rFonts w:ascii="Calibri" w:hAnsi="Calibri" w:cs="Calibri"/>
          <w:i/>
          <w:iCs/>
          <w:color w:val="2D659A" w:themeColor="accent4" w:themeShade="BF"/>
          <w:sz w:val="24"/>
          <w:lang w:val="en-US"/>
        </w:rPr>
        <w:t>.</w:t>
      </w:r>
      <w:r w:rsidRPr="006C1E51">
        <w:rPr>
          <w:rStyle w:val="normaltextrun"/>
          <w:rFonts w:ascii="Calibri" w:hAnsi="Calibri" w:cs="Calibri"/>
          <w:i/>
          <w:iCs/>
          <w:color w:val="2D659A" w:themeColor="accent4" w:themeShade="BF"/>
          <w:sz w:val="24"/>
          <w:lang w:val="en-US"/>
        </w:rPr>
        <w:t>”</w:t>
      </w:r>
      <w:r w:rsidR="00E80C90">
        <w:rPr>
          <w:rStyle w:val="normaltextrun"/>
          <w:rFonts w:ascii="Calibri" w:hAnsi="Calibri" w:cs="Calibri"/>
          <w:i/>
          <w:iCs/>
          <w:color w:val="2D659A" w:themeColor="accent4" w:themeShade="BF"/>
          <w:sz w:val="24"/>
          <w:lang w:val="en-US"/>
        </w:rPr>
        <w:br/>
      </w:r>
      <w:r w:rsidR="00E80C90">
        <w:rPr>
          <w:rStyle w:val="normaltextrun"/>
          <w:rFonts w:ascii="Calibri" w:hAnsi="Calibri" w:cs="Calibri"/>
          <w:i/>
          <w:iCs/>
          <w:color w:val="2D659A" w:themeColor="accent4" w:themeShade="BF"/>
          <w:sz w:val="24"/>
          <w:lang w:val="en-US"/>
        </w:rPr>
        <w:br/>
      </w:r>
      <w:r w:rsidR="00E80C90" w:rsidRPr="00E80C90">
        <w:rPr>
          <w:rStyle w:val="normaltextrun"/>
          <w:rFonts w:ascii="Calibri" w:hAnsi="Calibri" w:cs="Calibri"/>
          <w:b/>
          <w:bCs/>
          <w:color w:val="2D659A" w:themeColor="accent4" w:themeShade="BF"/>
          <w:sz w:val="26"/>
          <w:szCs w:val="26"/>
          <w:lang w:val="en-US"/>
        </w:rPr>
        <w:t>Practice quizzes avai</w:t>
      </w:r>
      <w:r w:rsidR="00E80C90">
        <w:rPr>
          <w:rStyle w:val="normaltextrun"/>
          <w:rFonts w:ascii="Calibri" w:hAnsi="Calibri" w:cs="Calibri"/>
          <w:b/>
          <w:bCs/>
          <w:color w:val="2D659A" w:themeColor="accent4" w:themeShade="BF"/>
          <w:sz w:val="26"/>
          <w:szCs w:val="26"/>
          <w:lang w:val="en-US"/>
        </w:rPr>
        <w:t xml:space="preserve">lable </w:t>
      </w:r>
      <w:r w:rsidR="00E80C90" w:rsidRPr="00E80C90">
        <w:rPr>
          <w:rStyle w:val="normaltextrun"/>
          <w:rFonts w:ascii="Calibri" w:hAnsi="Calibri" w:cs="Calibri"/>
          <w:b/>
          <w:bCs/>
          <w:color w:val="2D659A" w:themeColor="accent4" w:themeShade="BF"/>
          <w:sz w:val="26"/>
          <w:szCs w:val="26"/>
          <w:lang w:val="en-US"/>
        </w:rPr>
        <w:t>in 25 languages</w:t>
      </w:r>
    </w:p>
    <w:p w14:paraId="5EC26AD5" w14:textId="5D725119" w:rsidR="00283DEA" w:rsidRDefault="00283DEA" w:rsidP="00D14853">
      <w:pPr>
        <w:jc w:val="left"/>
        <w:rPr>
          <w:rStyle w:val="normaltextrun"/>
          <w:rFonts w:ascii="Calibri" w:hAnsi="Calibri" w:cs="Calibri"/>
          <w:color w:val="2D659A" w:themeColor="accent4" w:themeShade="BF"/>
          <w:sz w:val="24"/>
          <w:lang w:val="en-US"/>
        </w:rPr>
      </w:pPr>
      <w:r>
        <w:rPr>
          <w:rStyle w:val="normaltextrun"/>
          <w:rFonts w:ascii="Calibri" w:hAnsi="Calibri" w:cs="Calibri"/>
          <w:color w:val="2D659A" w:themeColor="accent4" w:themeShade="BF"/>
          <w:sz w:val="24"/>
          <w:lang w:val="en-US"/>
        </w:rPr>
        <w:t xml:space="preserve">Students were </w:t>
      </w:r>
      <w:r w:rsidR="00B73FA1">
        <w:rPr>
          <w:rStyle w:val="normaltextrun"/>
          <w:rFonts w:ascii="Calibri" w:hAnsi="Calibri" w:cs="Calibri"/>
          <w:color w:val="2D659A" w:themeColor="accent4" w:themeShade="BF"/>
          <w:sz w:val="24"/>
          <w:lang w:val="en-US"/>
        </w:rPr>
        <w:t xml:space="preserve">also </w:t>
      </w:r>
      <w:r>
        <w:rPr>
          <w:rStyle w:val="normaltextrun"/>
          <w:rFonts w:ascii="Calibri" w:hAnsi="Calibri" w:cs="Calibri"/>
          <w:color w:val="2D659A" w:themeColor="accent4" w:themeShade="BF"/>
          <w:sz w:val="24"/>
          <w:lang w:val="en-US"/>
        </w:rPr>
        <w:t xml:space="preserve">encouraged to practice </w:t>
      </w:r>
      <w:r w:rsidR="00D14853">
        <w:rPr>
          <w:rStyle w:val="normaltextrun"/>
          <w:rFonts w:ascii="Calibri" w:hAnsi="Calibri" w:cs="Calibri"/>
          <w:color w:val="2D659A" w:themeColor="accent4" w:themeShade="BF"/>
          <w:sz w:val="24"/>
          <w:lang w:val="en-US"/>
        </w:rPr>
        <w:t xml:space="preserve">for the European Money Quiz </w:t>
      </w:r>
      <w:r>
        <w:rPr>
          <w:rStyle w:val="normaltextrun"/>
          <w:rFonts w:ascii="Calibri" w:hAnsi="Calibri" w:cs="Calibri"/>
          <w:color w:val="2D659A" w:themeColor="accent4" w:themeShade="BF"/>
          <w:sz w:val="24"/>
          <w:lang w:val="en-US"/>
        </w:rPr>
        <w:t>at home using the dozens of Kahoot quizzes available in as many as 25 different languages.</w:t>
      </w:r>
    </w:p>
    <w:p w14:paraId="463F2C68" w14:textId="7966D267" w:rsidR="00283DEA" w:rsidRDefault="000B349E" w:rsidP="00D14853">
      <w:pPr>
        <w:jc w:val="left"/>
        <w:rPr>
          <w:rStyle w:val="normaltextrun"/>
          <w:rFonts w:ascii="Calibri" w:hAnsi="Calibri" w:cs="Calibri"/>
          <w:color w:val="2D659A" w:themeColor="accent4" w:themeShade="BF"/>
          <w:sz w:val="24"/>
          <w:lang w:val="en-US"/>
        </w:rPr>
      </w:pPr>
      <w:r>
        <w:rPr>
          <w:rStyle w:val="normaltextrun"/>
          <w:rFonts w:ascii="Calibri" w:hAnsi="Calibri" w:cs="Calibri"/>
          <w:color w:val="2D659A" w:themeColor="accent4" w:themeShade="BF"/>
          <w:sz w:val="24"/>
          <w:lang w:val="en-US"/>
        </w:rPr>
        <w:t>Winners of the national competit</w:t>
      </w:r>
      <w:r w:rsidR="00F36E9D">
        <w:rPr>
          <w:rStyle w:val="normaltextrun"/>
          <w:rFonts w:ascii="Calibri" w:hAnsi="Calibri" w:cs="Calibri"/>
          <w:color w:val="2D659A" w:themeColor="accent4" w:themeShade="BF"/>
          <w:sz w:val="24"/>
          <w:lang w:val="en-US"/>
        </w:rPr>
        <w:t>i</w:t>
      </w:r>
      <w:r>
        <w:rPr>
          <w:rStyle w:val="normaltextrun"/>
          <w:rFonts w:ascii="Calibri" w:hAnsi="Calibri" w:cs="Calibri"/>
          <w:color w:val="2D659A" w:themeColor="accent4" w:themeShade="BF"/>
          <w:sz w:val="24"/>
          <w:lang w:val="en-US"/>
        </w:rPr>
        <w:t xml:space="preserve">ons in 2018 and 2019 </w:t>
      </w:r>
      <w:r w:rsidR="00F36E9D">
        <w:rPr>
          <w:rStyle w:val="normaltextrun"/>
          <w:rFonts w:ascii="Calibri" w:hAnsi="Calibri" w:cs="Calibri"/>
          <w:color w:val="2D659A" w:themeColor="accent4" w:themeShade="BF"/>
          <w:sz w:val="24"/>
          <w:lang w:val="en-US"/>
        </w:rPr>
        <w:t xml:space="preserve">all </w:t>
      </w:r>
      <w:r>
        <w:rPr>
          <w:rStyle w:val="normaltextrun"/>
          <w:rFonts w:ascii="Calibri" w:hAnsi="Calibri" w:cs="Calibri"/>
          <w:color w:val="2D659A" w:themeColor="accent4" w:themeShade="BF"/>
          <w:sz w:val="24"/>
          <w:lang w:val="en-US"/>
        </w:rPr>
        <w:t xml:space="preserve">won a ticket to Brussels to compete in the European championships, hosted by the EBF. </w:t>
      </w:r>
      <w:r w:rsidR="00B73FA1">
        <w:rPr>
          <w:rStyle w:val="normaltextrun"/>
          <w:rFonts w:ascii="Calibri" w:hAnsi="Calibri" w:cs="Calibri"/>
          <w:color w:val="2D659A" w:themeColor="accent4" w:themeShade="BF"/>
          <w:sz w:val="24"/>
          <w:lang w:val="en-US"/>
        </w:rPr>
        <w:t>This year, however, t</w:t>
      </w:r>
      <w:r>
        <w:rPr>
          <w:rStyle w:val="normaltextrun"/>
          <w:rFonts w:ascii="Calibri" w:hAnsi="Calibri" w:cs="Calibri"/>
          <w:color w:val="2D659A" w:themeColor="accent4" w:themeShade="BF"/>
          <w:sz w:val="24"/>
          <w:lang w:val="en-US"/>
        </w:rPr>
        <w:t>ravel restrictions</w:t>
      </w:r>
      <w:r w:rsidR="00B73FA1">
        <w:rPr>
          <w:rStyle w:val="normaltextrun"/>
          <w:rFonts w:ascii="Calibri" w:hAnsi="Calibri" w:cs="Calibri"/>
          <w:color w:val="2D659A" w:themeColor="accent4" w:themeShade="BF"/>
          <w:sz w:val="24"/>
          <w:lang w:val="en-US"/>
        </w:rPr>
        <w:t xml:space="preserve"> </w:t>
      </w:r>
      <w:r>
        <w:rPr>
          <w:rStyle w:val="normaltextrun"/>
          <w:rFonts w:ascii="Calibri" w:hAnsi="Calibri" w:cs="Calibri"/>
          <w:color w:val="2D659A" w:themeColor="accent4" w:themeShade="BF"/>
          <w:sz w:val="24"/>
          <w:lang w:val="en-US"/>
        </w:rPr>
        <w:t>made it</w:t>
      </w:r>
      <w:r w:rsidR="00B73FA1">
        <w:rPr>
          <w:rStyle w:val="normaltextrun"/>
          <w:rFonts w:ascii="Calibri" w:hAnsi="Calibri" w:cs="Calibri"/>
          <w:color w:val="2D659A" w:themeColor="accent4" w:themeShade="BF"/>
          <w:sz w:val="24"/>
          <w:lang w:val="en-US"/>
        </w:rPr>
        <w:t xml:space="preserve"> </w:t>
      </w:r>
      <w:r>
        <w:rPr>
          <w:rStyle w:val="normaltextrun"/>
          <w:rFonts w:ascii="Calibri" w:hAnsi="Calibri" w:cs="Calibri"/>
          <w:color w:val="2D659A" w:themeColor="accent4" w:themeShade="BF"/>
          <w:sz w:val="24"/>
          <w:lang w:val="en-US"/>
        </w:rPr>
        <w:t xml:space="preserve">impossible to bring young students </w:t>
      </w:r>
      <w:r w:rsidR="00F36E9D">
        <w:rPr>
          <w:rStyle w:val="normaltextrun"/>
          <w:rFonts w:ascii="Calibri" w:hAnsi="Calibri" w:cs="Calibri"/>
          <w:color w:val="2D659A" w:themeColor="accent4" w:themeShade="BF"/>
          <w:sz w:val="24"/>
          <w:lang w:val="en-US"/>
        </w:rPr>
        <w:t>t</w:t>
      </w:r>
      <w:r>
        <w:rPr>
          <w:rStyle w:val="normaltextrun"/>
          <w:rFonts w:ascii="Calibri" w:hAnsi="Calibri" w:cs="Calibri"/>
          <w:color w:val="2D659A" w:themeColor="accent4" w:themeShade="BF"/>
          <w:sz w:val="24"/>
          <w:lang w:val="en-US"/>
        </w:rPr>
        <w:t xml:space="preserve">o Brussels. Instead, the choice was made to host a Grand Final online, </w:t>
      </w:r>
      <w:r w:rsidR="00F36E9D">
        <w:rPr>
          <w:rStyle w:val="normaltextrun"/>
          <w:rFonts w:ascii="Calibri" w:hAnsi="Calibri" w:cs="Calibri"/>
          <w:color w:val="2D659A" w:themeColor="accent4" w:themeShade="BF"/>
          <w:sz w:val="24"/>
          <w:lang w:val="en-US"/>
        </w:rPr>
        <w:t xml:space="preserve">as a fun interactive event </w:t>
      </w:r>
      <w:r>
        <w:rPr>
          <w:rStyle w:val="normaltextrun"/>
          <w:rFonts w:ascii="Calibri" w:hAnsi="Calibri" w:cs="Calibri"/>
          <w:color w:val="2D659A" w:themeColor="accent4" w:themeShade="BF"/>
          <w:sz w:val="24"/>
          <w:lang w:val="en-US"/>
        </w:rPr>
        <w:t xml:space="preserve">combining </w:t>
      </w:r>
      <w:r w:rsidR="00B73FA1">
        <w:rPr>
          <w:rStyle w:val="normaltextrun"/>
          <w:rFonts w:ascii="Calibri" w:hAnsi="Calibri" w:cs="Calibri"/>
          <w:color w:val="2D659A" w:themeColor="accent4" w:themeShade="BF"/>
          <w:sz w:val="24"/>
          <w:lang w:val="en-US"/>
        </w:rPr>
        <w:t xml:space="preserve">a </w:t>
      </w:r>
      <w:r>
        <w:rPr>
          <w:rStyle w:val="normaltextrun"/>
          <w:rFonts w:ascii="Calibri" w:hAnsi="Calibri" w:cs="Calibri"/>
          <w:color w:val="2D659A" w:themeColor="accent4" w:themeShade="BF"/>
          <w:sz w:val="24"/>
          <w:lang w:val="en-US"/>
        </w:rPr>
        <w:t xml:space="preserve">Zoom video </w:t>
      </w:r>
      <w:r w:rsidR="00B73FA1">
        <w:rPr>
          <w:rStyle w:val="normaltextrun"/>
          <w:rFonts w:ascii="Calibri" w:hAnsi="Calibri" w:cs="Calibri"/>
          <w:color w:val="2D659A" w:themeColor="accent4" w:themeShade="BF"/>
          <w:sz w:val="24"/>
          <w:lang w:val="en-US"/>
        </w:rPr>
        <w:lastRenderedPageBreak/>
        <w:t xml:space="preserve">conference </w:t>
      </w:r>
      <w:r>
        <w:rPr>
          <w:rStyle w:val="normaltextrun"/>
          <w:rFonts w:ascii="Calibri" w:hAnsi="Calibri" w:cs="Calibri"/>
          <w:color w:val="2D659A" w:themeColor="accent4" w:themeShade="BF"/>
          <w:sz w:val="24"/>
          <w:lang w:val="en-US"/>
        </w:rPr>
        <w:t xml:space="preserve">with Kahoot quizzes and a live feed on </w:t>
      </w:r>
      <w:proofErr w:type="spellStart"/>
      <w:r>
        <w:rPr>
          <w:rStyle w:val="normaltextrun"/>
          <w:rFonts w:ascii="Calibri" w:hAnsi="Calibri" w:cs="Calibri"/>
          <w:color w:val="2D659A" w:themeColor="accent4" w:themeShade="BF"/>
          <w:sz w:val="24"/>
          <w:lang w:val="en-US"/>
        </w:rPr>
        <w:t>Youtube</w:t>
      </w:r>
      <w:proofErr w:type="spellEnd"/>
      <w:r w:rsidR="00CD62A4">
        <w:rPr>
          <w:rStyle w:val="normaltextrun"/>
          <w:rFonts w:ascii="Calibri" w:hAnsi="Calibri" w:cs="Calibri"/>
          <w:color w:val="2D659A" w:themeColor="accent4" w:themeShade="BF"/>
          <w:sz w:val="24"/>
          <w:lang w:val="en-US"/>
        </w:rPr>
        <w:t xml:space="preserve"> to bring students, teachers and hosts together online</w:t>
      </w:r>
      <w:r>
        <w:rPr>
          <w:rStyle w:val="normaltextrun"/>
          <w:rFonts w:ascii="Calibri" w:hAnsi="Calibri" w:cs="Calibri"/>
          <w:color w:val="2D659A" w:themeColor="accent4" w:themeShade="BF"/>
          <w:sz w:val="24"/>
          <w:lang w:val="en-US"/>
        </w:rPr>
        <w:t>.</w:t>
      </w:r>
    </w:p>
    <w:p w14:paraId="415F52D2" w14:textId="04151942" w:rsidR="00D14853" w:rsidRDefault="00F36E9D" w:rsidP="00D14853">
      <w:pPr>
        <w:jc w:val="left"/>
        <w:rPr>
          <w:rStyle w:val="normaltextrun"/>
          <w:rFonts w:ascii="Calibri" w:hAnsi="Calibri" w:cs="Calibri"/>
          <w:color w:val="2D659A" w:themeColor="accent4" w:themeShade="BF"/>
          <w:sz w:val="24"/>
          <w:lang w:val="en-US"/>
        </w:rPr>
      </w:pPr>
      <w:r>
        <w:rPr>
          <w:rStyle w:val="normaltextrun"/>
          <w:rFonts w:ascii="Calibri" w:hAnsi="Calibri" w:cs="Calibri"/>
          <w:color w:val="2D659A" w:themeColor="accent4" w:themeShade="BF"/>
          <w:sz w:val="24"/>
          <w:lang w:val="en-US"/>
        </w:rPr>
        <w:t xml:space="preserve">Among the participants in the Grand Final were 29 of this year’s </w:t>
      </w:r>
      <w:r w:rsidR="00CD62A4">
        <w:rPr>
          <w:rStyle w:val="normaltextrun"/>
          <w:rFonts w:ascii="Calibri" w:hAnsi="Calibri" w:cs="Calibri"/>
          <w:color w:val="2D659A" w:themeColor="accent4" w:themeShade="BF"/>
          <w:sz w:val="24"/>
          <w:lang w:val="en-US"/>
        </w:rPr>
        <w:t xml:space="preserve">national </w:t>
      </w:r>
      <w:r>
        <w:rPr>
          <w:rStyle w:val="normaltextrun"/>
          <w:rFonts w:ascii="Calibri" w:hAnsi="Calibri" w:cs="Calibri"/>
          <w:color w:val="2D659A" w:themeColor="accent4" w:themeShade="BF"/>
          <w:sz w:val="24"/>
          <w:lang w:val="en-US"/>
        </w:rPr>
        <w:t xml:space="preserve">winners. They had their financial literacy knowledge challenged </w:t>
      </w:r>
      <w:r w:rsidR="00B73FA1">
        <w:rPr>
          <w:rStyle w:val="normaltextrun"/>
          <w:rFonts w:ascii="Calibri" w:hAnsi="Calibri" w:cs="Calibri"/>
          <w:color w:val="2D659A" w:themeColor="accent4" w:themeShade="BF"/>
          <w:sz w:val="24"/>
          <w:lang w:val="en-US"/>
        </w:rPr>
        <w:t xml:space="preserve">directly </w:t>
      </w:r>
      <w:r>
        <w:rPr>
          <w:rStyle w:val="normaltextrun"/>
          <w:rFonts w:ascii="Calibri" w:hAnsi="Calibri" w:cs="Calibri"/>
          <w:color w:val="2D659A" w:themeColor="accent4" w:themeShade="BF"/>
          <w:sz w:val="24"/>
          <w:lang w:val="en-US"/>
        </w:rPr>
        <w:t xml:space="preserve">by the </w:t>
      </w:r>
      <w:r w:rsidR="00B73FA1">
        <w:rPr>
          <w:rStyle w:val="normaltextrun"/>
          <w:rFonts w:ascii="Calibri" w:hAnsi="Calibri" w:cs="Calibri"/>
          <w:color w:val="2D659A" w:themeColor="accent4" w:themeShade="BF"/>
          <w:sz w:val="24"/>
          <w:lang w:val="en-US"/>
        </w:rPr>
        <w:t>online audience</w:t>
      </w:r>
      <w:r>
        <w:rPr>
          <w:rStyle w:val="normaltextrun"/>
          <w:rFonts w:ascii="Calibri" w:hAnsi="Calibri" w:cs="Calibri"/>
          <w:color w:val="2D659A" w:themeColor="accent4" w:themeShade="BF"/>
          <w:sz w:val="24"/>
          <w:lang w:val="en-US"/>
        </w:rPr>
        <w:t xml:space="preserve">. It was clear that the national champions were </w:t>
      </w:r>
      <w:r w:rsidR="00F34F78">
        <w:rPr>
          <w:rStyle w:val="normaltextrun"/>
          <w:rFonts w:ascii="Calibri" w:hAnsi="Calibri" w:cs="Calibri"/>
          <w:color w:val="2D659A" w:themeColor="accent4" w:themeShade="BF"/>
          <w:sz w:val="24"/>
          <w:lang w:val="en-US"/>
        </w:rPr>
        <w:t>difficult</w:t>
      </w:r>
      <w:r>
        <w:rPr>
          <w:rStyle w:val="normaltextrun"/>
          <w:rFonts w:ascii="Calibri" w:hAnsi="Calibri" w:cs="Calibri"/>
          <w:color w:val="2D659A" w:themeColor="accent4" w:themeShade="BF"/>
          <w:sz w:val="24"/>
          <w:lang w:val="en-US"/>
        </w:rPr>
        <w:t xml:space="preserve"> to beat: three of the top five performers in the Grand Final were the national winners, including the representatives of Spain, North </w:t>
      </w:r>
      <w:proofErr w:type="gramStart"/>
      <w:r>
        <w:rPr>
          <w:rStyle w:val="normaltextrun"/>
          <w:rFonts w:ascii="Calibri" w:hAnsi="Calibri" w:cs="Calibri"/>
          <w:color w:val="2D659A" w:themeColor="accent4" w:themeShade="BF"/>
          <w:sz w:val="24"/>
          <w:lang w:val="en-US"/>
        </w:rPr>
        <w:t>Macedonia</w:t>
      </w:r>
      <w:proofErr w:type="gramEnd"/>
      <w:r>
        <w:rPr>
          <w:rStyle w:val="normaltextrun"/>
          <w:rFonts w:ascii="Calibri" w:hAnsi="Calibri" w:cs="Calibri"/>
          <w:color w:val="2D659A" w:themeColor="accent4" w:themeShade="BF"/>
          <w:sz w:val="24"/>
          <w:lang w:val="en-US"/>
        </w:rPr>
        <w:t xml:space="preserve"> and the Czech Republic. </w:t>
      </w:r>
    </w:p>
    <w:p w14:paraId="1BD3FA6F" w14:textId="3B9145CB" w:rsidR="00F34F78" w:rsidRDefault="00F34F78" w:rsidP="00D14853">
      <w:pPr>
        <w:jc w:val="left"/>
        <w:rPr>
          <w:rStyle w:val="normaltextrun"/>
          <w:rFonts w:ascii="Calibri" w:hAnsi="Calibri" w:cs="Calibri"/>
          <w:color w:val="2D659A" w:themeColor="accent4" w:themeShade="BF"/>
          <w:sz w:val="24"/>
          <w:lang w:val="en-US"/>
        </w:rPr>
      </w:pPr>
      <w:r>
        <w:rPr>
          <w:rStyle w:val="normaltextrun"/>
          <w:rFonts w:ascii="Calibri" w:hAnsi="Calibri" w:cs="Calibri"/>
          <w:color w:val="2D659A" w:themeColor="accent4" w:themeShade="BF"/>
          <w:sz w:val="24"/>
          <w:lang w:val="en-US"/>
        </w:rPr>
        <w:t xml:space="preserve">Mateo </w:t>
      </w:r>
      <w:r w:rsidRPr="00F34F78">
        <w:rPr>
          <w:rFonts w:ascii="Calibri" w:hAnsi="Calibri" w:cs="Calibri"/>
          <w:color w:val="2D659A" w:themeColor="accent4" w:themeShade="BF"/>
          <w:sz w:val="24"/>
          <w:lang/>
        </w:rPr>
        <w:t>González Villar</w:t>
      </w:r>
      <w:r>
        <w:rPr>
          <w:rStyle w:val="normaltextrun"/>
          <w:rFonts w:ascii="Calibri" w:hAnsi="Calibri" w:cs="Calibri"/>
          <w:color w:val="2D659A" w:themeColor="accent4" w:themeShade="BF"/>
          <w:sz w:val="24"/>
          <w:lang w:val="en-US"/>
        </w:rPr>
        <w:t xml:space="preserve"> from Spain, who had previously won the Spanish national final, </w:t>
      </w:r>
      <w:r w:rsidR="00D14853">
        <w:rPr>
          <w:rStyle w:val="normaltextrun"/>
          <w:rFonts w:ascii="Calibri" w:hAnsi="Calibri" w:cs="Calibri"/>
          <w:color w:val="2D659A" w:themeColor="accent4" w:themeShade="BF"/>
          <w:sz w:val="24"/>
          <w:lang w:val="en-US"/>
        </w:rPr>
        <w:t>was</w:t>
      </w:r>
      <w:r>
        <w:rPr>
          <w:rStyle w:val="normaltextrun"/>
          <w:rFonts w:ascii="Calibri" w:hAnsi="Calibri" w:cs="Calibri"/>
          <w:color w:val="2D659A" w:themeColor="accent4" w:themeShade="BF"/>
          <w:sz w:val="24"/>
          <w:lang w:val="en-US"/>
        </w:rPr>
        <w:t xml:space="preserve"> the winner of the Grand Final, followed closely by </w:t>
      </w:r>
      <w:proofErr w:type="spellStart"/>
      <w:r w:rsidR="006C1E51" w:rsidRPr="006C1E51">
        <w:rPr>
          <w:rStyle w:val="normaltextrun"/>
          <w:rFonts w:ascii="Calibri" w:hAnsi="Calibri" w:cs="Calibri"/>
          <w:color w:val="2D659A" w:themeColor="accent4" w:themeShade="BF"/>
          <w:sz w:val="24"/>
          <w:lang w:val="en-US"/>
        </w:rPr>
        <w:t>Hristijan</w:t>
      </w:r>
      <w:proofErr w:type="spellEnd"/>
      <w:r w:rsidR="006C1E51" w:rsidRPr="006C1E51">
        <w:rPr>
          <w:rStyle w:val="normaltextrun"/>
          <w:rFonts w:ascii="Calibri" w:hAnsi="Calibri" w:cs="Calibri"/>
          <w:color w:val="2D659A" w:themeColor="accent4" w:themeShade="BF"/>
          <w:sz w:val="24"/>
          <w:lang w:val="en-US"/>
        </w:rPr>
        <w:t xml:space="preserve"> </w:t>
      </w:r>
      <w:proofErr w:type="spellStart"/>
      <w:r w:rsidR="006C1E51" w:rsidRPr="006C1E51">
        <w:rPr>
          <w:rStyle w:val="normaltextrun"/>
          <w:rFonts w:ascii="Calibri" w:hAnsi="Calibri" w:cs="Calibri"/>
          <w:color w:val="2D659A" w:themeColor="accent4" w:themeShade="BF"/>
          <w:sz w:val="24"/>
          <w:lang w:val="en-US"/>
        </w:rPr>
        <w:t>Andovski</w:t>
      </w:r>
      <w:proofErr w:type="spellEnd"/>
      <w:r w:rsidR="006C1E51">
        <w:rPr>
          <w:rStyle w:val="normaltextrun"/>
          <w:rFonts w:ascii="Calibri" w:hAnsi="Calibri" w:cs="Calibri"/>
          <w:color w:val="2D659A" w:themeColor="accent4" w:themeShade="BF"/>
          <w:sz w:val="24"/>
          <w:lang w:val="en-US"/>
        </w:rPr>
        <w:t xml:space="preserve"> </w:t>
      </w:r>
      <w:r>
        <w:rPr>
          <w:rStyle w:val="normaltextrun"/>
          <w:rFonts w:ascii="Calibri" w:hAnsi="Calibri" w:cs="Calibri"/>
          <w:color w:val="2D659A" w:themeColor="accent4" w:themeShade="BF"/>
          <w:sz w:val="24"/>
          <w:lang w:val="en-US"/>
        </w:rPr>
        <w:t xml:space="preserve">from North Macedonia and </w:t>
      </w:r>
      <w:r w:rsidR="006C1E51">
        <w:rPr>
          <w:rStyle w:val="normaltextrun"/>
          <w:rFonts w:ascii="Calibri" w:hAnsi="Calibri" w:cs="Calibri"/>
          <w:color w:val="2D659A" w:themeColor="accent4" w:themeShade="BF"/>
          <w:sz w:val="24"/>
          <w:lang w:val="en-US"/>
        </w:rPr>
        <w:t>the Czech Republic’s team</w:t>
      </w:r>
      <w:r w:rsidR="00D14853">
        <w:rPr>
          <w:rStyle w:val="normaltextrun"/>
          <w:rFonts w:ascii="Calibri" w:hAnsi="Calibri" w:cs="Calibri"/>
          <w:color w:val="2D659A" w:themeColor="accent4" w:themeShade="BF"/>
          <w:sz w:val="24"/>
          <w:lang w:val="en-US"/>
        </w:rPr>
        <w:t>,</w:t>
      </w:r>
      <w:r w:rsidR="006C1E51">
        <w:rPr>
          <w:rStyle w:val="normaltextrun"/>
          <w:rFonts w:ascii="Calibri" w:hAnsi="Calibri" w:cs="Calibri"/>
          <w:color w:val="2D659A" w:themeColor="accent4" w:themeShade="BF"/>
          <w:sz w:val="24"/>
          <w:lang w:val="en-US"/>
        </w:rPr>
        <w:t xml:space="preserve"> with </w:t>
      </w:r>
      <w:r>
        <w:rPr>
          <w:rStyle w:val="normaltextrun"/>
          <w:rFonts w:ascii="Calibri" w:hAnsi="Calibri" w:cs="Calibri"/>
          <w:color w:val="2D659A" w:themeColor="accent4" w:themeShade="BF"/>
          <w:sz w:val="24"/>
          <w:lang w:val="en-US"/>
        </w:rPr>
        <w:t xml:space="preserve">Zuzana </w:t>
      </w:r>
      <w:proofErr w:type="spellStart"/>
      <w:r>
        <w:rPr>
          <w:rStyle w:val="normaltextrun"/>
          <w:rFonts w:ascii="Calibri" w:hAnsi="Calibri" w:cs="Calibri"/>
          <w:color w:val="2D659A" w:themeColor="accent4" w:themeShade="BF"/>
          <w:sz w:val="24"/>
          <w:lang w:val="en-US"/>
        </w:rPr>
        <w:t>Tomkova</w:t>
      </w:r>
      <w:proofErr w:type="spellEnd"/>
      <w:r>
        <w:rPr>
          <w:rStyle w:val="normaltextrun"/>
          <w:rFonts w:ascii="Calibri" w:hAnsi="Calibri" w:cs="Calibri"/>
          <w:color w:val="2D659A" w:themeColor="accent4" w:themeShade="BF"/>
          <w:sz w:val="24"/>
          <w:lang w:val="en-US"/>
        </w:rPr>
        <w:t xml:space="preserve"> and Julie </w:t>
      </w:r>
      <w:proofErr w:type="spellStart"/>
      <w:r>
        <w:rPr>
          <w:rStyle w:val="normaltextrun"/>
          <w:rFonts w:ascii="Calibri" w:hAnsi="Calibri" w:cs="Calibri"/>
          <w:color w:val="2D659A" w:themeColor="accent4" w:themeShade="BF"/>
          <w:sz w:val="24"/>
          <w:lang w:val="en-US"/>
        </w:rPr>
        <w:t>Gbelcova</w:t>
      </w:r>
      <w:proofErr w:type="spellEnd"/>
      <w:r w:rsidR="006C1E51">
        <w:rPr>
          <w:rStyle w:val="normaltextrun"/>
          <w:rFonts w:ascii="Calibri" w:hAnsi="Calibri" w:cs="Calibri"/>
          <w:color w:val="2D659A" w:themeColor="accent4" w:themeShade="BF"/>
          <w:sz w:val="24"/>
          <w:lang w:val="en-US"/>
        </w:rPr>
        <w:t>.</w:t>
      </w:r>
    </w:p>
    <w:p w14:paraId="7709CDF1" w14:textId="6A85B0DD" w:rsidR="00B73FA1" w:rsidRDefault="00763539" w:rsidP="00D14853">
      <w:pPr>
        <w:pStyle w:val="paragraph"/>
        <w:spacing w:before="0" w:beforeAutospacing="0" w:after="0" w:afterAutospacing="0"/>
        <w:textAlignment w:val="baseline"/>
        <w:rPr>
          <w:rStyle w:val="normaltextrun"/>
          <w:rFonts w:ascii="Calibri" w:eastAsiaTheme="majorEastAsia" w:hAnsi="Calibri" w:cs="Calibri"/>
          <w:color w:val="2D659A" w:themeColor="accent4" w:themeShade="BF"/>
          <w:lang w:val="en-US"/>
        </w:rPr>
      </w:pPr>
      <w:r w:rsidRPr="00E61141">
        <w:rPr>
          <w:rStyle w:val="normaltextrun"/>
          <w:rFonts w:ascii="Calibri" w:eastAsiaTheme="majorEastAsia" w:hAnsi="Calibri" w:cs="Calibri"/>
          <w:color w:val="2D659A" w:themeColor="accent4" w:themeShade="BF"/>
          <w:lang w:val="en-US"/>
        </w:rPr>
        <w:t xml:space="preserve">The European Money Quiz is a European competition on financial literacy for 13-15-year-olds. Competitors measure their knowledge on personal finance along four main themes: </w:t>
      </w:r>
      <w:r w:rsidR="00F34F78">
        <w:rPr>
          <w:rStyle w:val="normaltextrun"/>
          <w:rFonts w:ascii="Calibri" w:eastAsiaTheme="majorEastAsia" w:hAnsi="Calibri" w:cs="Calibri"/>
          <w:color w:val="2D659A" w:themeColor="accent4" w:themeShade="BF"/>
          <w:lang w:val="en-US"/>
        </w:rPr>
        <w:t>m</w:t>
      </w:r>
      <w:r w:rsidRPr="00E61141">
        <w:rPr>
          <w:rStyle w:val="normaltextrun"/>
          <w:rFonts w:ascii="Calibri" w:eastAsiaTheme="majorEastAsia" w:hAnsi="Calibri" w:cs="Calibri"/>
          <w:color w:val="2D659A" w:themeColor="accent4" w:themeShade="BF"/>
          <w:lang w:val="en-US"/>
        </w:rPr>
        <w:t xml:space="preserve">oney and </w:t>
      </w:r>
      <w:r w:rsidR="00F34F78">
        <w:rPr>
          <w:rStyle w:val="normaltextrun"/>
          <w:rFonts w:ascii="Calibri" w:eastAsiaTheme="majorEastAsia" w:hAnsi="Calibri" w:cs="Calibri"/>
          <w:color w:val="2D659A" w:themeColor="accent4" w:themeShade="BF"/>
          <w:lang w:val="en-US"/>
        </w:rPr>
        <w:t>t</w:t>
      </w:r>
      <w:r w:rsidRPr="00E61141">
        <w:rPr>
          <w:rStyle w:val="normaltextrun"/>
          <w:rFonts w:ascii="Calibri" w:eastAsiaTheme="majorEastAsia" w:hAnsi="Calibri" w:cs="Calibri"/>
          <w:color w:val="2D659A" w:themeColor="accent4" w:themeShade="BF"/>
          <w:lang w:val="en-US"/>
        </w:rPr>
        <w:t>ransactions</w:t>
      </w:r>
      <w:r w:rsidR="00F34F78">
        <w:rPr>
          <w:rStyle w:val="normaltextrun"/>
          <w:rFonts w:ascii="Calibri" w:eastAsiaTheme="majorEastAsia" w:hAnsi="Calibri" w:cs="Calibri"/>
          <w:color w:val="2D659A" w:themeColor="accent4" w:themeShade="BF"/>
          <w:lang w:val="en-US"/>
        </w:rPr>
        <w:t>; pl</w:t>
      </w:r>
      <w:r w:rsidRPr="00E61141">
        <w:rPr>
          <w:rStyle w:val="normaltextrun"/>
          <w:rFonts w:ascii="Calibri" w:eastAsiaTheme="majorEastAsia" w:hAnsi="Calibri" w:cs="Calibri"/>
          <w:color w:val="2D659A" w:themeColor="accent4" w:themeShade="BF"/>
          <w:lang w:val="en-US"/>
        </w:rPr>
        <w:t xml:space="preserve">anning and </w:t>
      </w:r>
      <w:r w:rsidR="00F34F78">
        <w:rPr>
          <w:rStyle w:val="normaltextrun"/>
          <w:rFonts w:ascii="Calibri" w:eastAsiaTheme="majorEastAsia" w:hAnsi="Calibri" w:cs="Calibri"/>
          <w:color w:val="2D659A" w:themeColor="accent4" w:themeShade="BF"/>
          <w:lang w:val="en-US"/>
        </w:rPr>
        <w:t>m</w:t>
      </w:r>
      <w:r w:rsidRPr="00E61141">
        <w:rPr>
          <w:rStyle w:val="normaltextrun"/>
          <w:rFonts w:ascii="Calibri" w:eastAsiaTheme="majorEastAsia" w:hAnsi="Calibri" w:cs="Calibri"/>
          <w:color w:val="2D659A" w:themeColor="accent4" w:themeShade="BF"/>
          <w:lang w:val="en-US"/>
        </w:rPr>
        <w:t xml:space="preserve">anaging </w:t>
      </w:r>
      <w:r w:rsidR="00F34F78">
        <w:rPr>
          <w:rStyle w:val="normaltextrun"/>
          <w:rFonts w:ascii="Calibri" w:eastAsiaTheme="majorEastAsia" w:hAnsi="Calibri" w:cs="Calibri"/>
          <w:color w:val="2D659A" w:themeColor="accent4" w:themeShade="BF"/>
          <w:lang w:val="en-US"/>
        </w:rPr>
        <w:t>f</w:t>
      </w:r>
      <w:r w:rsidRPr="00E61141">
        <w:rPr>
          <w:rStyle w:val="normaltextrun"/>
          <w:rFonts w:ascii="Calibri" w:eastAsiaTheme="majorEastAsia" w:hAnsi="Calibri" w:cs="Calibri"/>
          <w:color w:val="2D659A" w:themeColor="accent4" w:themeShade="BF"/>
          <w:lang w:val="en-US"/>
        </w:rPr>
        <w:t>inances</w:t>
      </w:r>
      <w:r w:rsidR="00F34F78">
        <w:rPr>
          <w:rStyle w:val="normaltextrun"/>
          <w:rFonts w:ascii="Calibri" w:eastAsiaTheme="majorEastAsia" w:hAnsi="Calibri" w:cs="Calibri"/>
          <w:color w:val="2D659A" w:themeColor="accent4" w:themeShade="BF"/>
          <w:lang w:val="en-US"/>
        </w:rPr>
        <w:t>;</w:t>
      </w:r>
      <w:r w:rsidRPr="00E61141">
        <w:rPr>
          <w:rStyle w:val="normaltextrun"/>
          <w:rFonts w:ascii="Calibri" w:eastAsiaTheme="majorEastAsia" w:hAnsi="Calibri" w:cs="Calibri"/>
          <w:color w:val="2D659A" w:themeColor="accent4" w:themeShade="BF"/>
          <w:lang w:val="en-US"/>
        </w:rPr>
        <w:t xml:space="preserve"> </w:t>
      </w:r>
      <w:r w:rsidR="00F34F78">
        <w:rPr>
          <w:rStyle w:val="normaltextrun"/>
          <w:rFonts w:ascii="Calibri" w:eastAsiaTheme="majorEastAsia" w:hAnsi="Calibri" w:cs="Calibri"/>
          <w:color w:val="2D659A" w:themeColor="accent4" w:themeShade="BF"/>
          <w:lang w:val="en-US"/>
        </w:rPr>
        <w:t>r</w:t>
      </w:r>
      <w:r w:rsidRPr="00E61141">
        <w:rPr>
          <w:rStyle w:val="normaltextrun"/>
          <w:rFonts w:ascii="Calibri" w:eastAsiaTheme="majorEastAsia" w:hAnsi="Calibri" w:cs="Calibri"/>
          <w:color w:val="2D659A" w:themeColor="accent4" w:themeShade="BF"/>
          <w:lang w:val="en-US"/>
        </w:rPr>
        <w:t xml:space="preserve">isk and </w:t>
      </w:r>
      <w:r w:rsidR="00F34F78">
        <w:rPr>
          <w:rStyle w:val="normaltextrun"/>
          <w:rFonts w:ascii="Calibri" w:eastAsiaTheme="majorEastAsia" w:hAnsi="Calibri" w:cs="Calibri"/>
          <w:color w:val="2D659A" w:themeColor="accent4" w:themeShade="BF"/>
          <w:lang w:val="en-US"/>
        </w:rPr>
        <w:t>r</w:t>
      </w:r>
      <w:r w:rsidRPr="00E61141">
        <w:rPr>
          <w:rStyle w:val="normaltextrun"/>
          <w:rFonts w:ascii="Calibri" w:eastAsiaTheme="majorEastAsia" w:hAnsi="Calibri" w:cs="Calibri"/>
          <w:color w:val="2D659A" w:themeColor="accent4" w:themeShade="BF"/>
          <w:lang w:val="en-US"/>
        </w:rPr>
        <w:t>eward</w:t>
      </w:r>
      <w:r w:rsidR="00F34F78">
        <w:rPr>
          <w:rStyle w:val="normaltextrun"/>
          <w:rFonts w:ascii="Calibri" w:eastAsiaTheme="majorEastAsia" w:hAnsi="Calibri" w:cs="Calibri"/>
          <w:color w:val="2D659A" w:themeColor="accent4" w:themeShade="BF"/>
          <w:lang w:val="en-US"/>
        </w:rPr>
        <w:t>;</w:t>
      </w:r>
      <w:r w:rsidRPr="00E61141">
        <w:rPr>
          <w:rStyle w:val="normaltextrun"/>
          <w:rFonts w:ascii="Calibri" w:eastAsiaTheme="majorEastAsia" w:hAnsi="Calibri" w:cs="Calibri"/>
          <w:color w:val="2D659A" w:themeColor="accent4" w:themeShade="BF"/>
          <w:lang w:val="en-US"/>
        </w:rPr>
        <w:t xml:space="preserve"> and </w:t>
      </w:r>
      <w:r w:rsidR="00F34F78">
        <w:rPr>
          <w:rStyle w:val="normaltextrun"/>
          <w:rFonts w:ascii="Calibri" w:eastAsiaTheme="majorEastAsia" w:hAnsi="Calibri" w:cs="Calibri"/>
          <w:color w:val="2D659A" w:themeColor="accent4" w:themeShade="BF"/>
          <w:lang w:val="en-US"/>
        </w:rPr>
        <w:t xml:space="preserve">the financial landscape. </w:t>
      </w:r>
      <w:r w:rsidRPr="00E61141">
        <w:rPr>
          <w:rStyle w:val="normaltextrun"/>
          <w:rFonts w:ascii="Calibri" w:eastAsiaTheme="majorEastAsia" w:hAnsi="Calibri" w:cs="Calibri"/>
          <w:color w:val="2D659A" w:themeColor="accent4" w:themeShade="BF"/>
          <w:lang w:val="en-US"/>
        </w:rPr>
        <w:t xml:space="preserve">The pedagogic content of the quiz </w:t>
      </w:r>
      <w:r w:rsidR="00F34F78">
        <w:rPr>
          <w:rStyle w:val="normaltextrun"/>
          <w:rFonts w:ascii="Calibri" w:eastAsiaTheme="majorEastAsia" w:hAnsi="Calibri" w:cs="Calibri"/>
          <w:color w:val="2D659A" w:themeColor="accent4" w:themeShade="BF"/>
          <w:lang w:val="en-US"/>
        </w:rPr>
        <w:t>is</w:t>
      </w:r>
      <w:r w:rsidR="00B73FA1">
        <w:rPr>
          <w:rStyle w:val="normaltextrun"/>
          <w:rFonts w:ascii="Calibri" w:eastAsiaTheme="majorEastAsia" w:hAnsi="Calibri" w:cs="Calibri"/>
          <w:color w:val="2D659A" w:themeColor="accent4" w:themeShade="BF"/>
          <w:lang w:val="en-US"/>
        </w:rPr>
        <w:t xml:space="preserve"> </w:t>
      </w:r>
      <w:r w:rsidR="00F34F78">
        <w:rPr>
          <w:rStyle w:val="normaltextrun"/>
          <w:rFonts w:ascii="Calibri" w:eastAsiaTheme="majorEastAsia" w:hAnsi="Calibri" w:cs="Calibri"/>
          <w:color w:val="2D659A" w:themeColor="accent4" w:themeShade="BF"/>
          <w:lang w:val="en-US"/>
        </w:rPr>
        <w:t xml:space="preserve">aligned with </w:t>
      </w:r>
      <w:r w:rsidRPr="00E61141">
        <w:rPr>
          <w:rStyle w:val="normaltextrun"/>
          <w:rFonts w:ascii="Calibri" w:eastAsiaTheme="majorEastAsia" w:hAnsi="Calibri" w:cs="Calibri"/>
          <w:color w:val="2D659A" w:themeColor="accent4" w:themeShade="BF"/>
          <w:lang w:val="en-US"/>
        </w:rPr>
        <w:t xml:space="preserve">the OECD/INFE guidelines and core competencies on financial literacy for the </w:t>
      </w:r>
      <w:r w:rsidR="00F34F78">
        <w:rPr>
          <w:rStyle w:val="normaltextrun"/>
          <w:rFonts w:ascii="Calibri" w:eastAsiaTheme="majorEastAsia" w:hAnsi="Calibri" w:cs="Calibri"/>
          <w:color w:val="2D659A" w:themeColor="accent4" w:themeShade="BF"/>
          <w:lang w:val="en-US"/>
        </w:rPr>
        <w:t>y</w:t>
      </w:r>
      <w:r w:rsidRPr="00E61141">
        <w:rPr>
          <w:rStyle w:val="normaltextrun"/>
          <w:rFonts w:ascii="Calibri" w:eastAsiaTheme="majorEastAsia" w:hAnsi="Calibri" w:cs="Calibri"/>
          <w:color w:val="2D659A" w:themeColor="accent4" w:themeShade="BF"/>
          <w:lang w:val="en-US"/>
        </w:rPr>
        <w:t>outh</w:t>
      </w:r>
      <w:r w:rsidR="00B73FA1">
        <w:rPr>
          <w:rStyle w:val="normaltextrun"/>
          <w:rFonts w:ascii="Calibri" w:eastAsiaTheme="majorEastAsia" w:hAnsi="Calibri" w:cs="Calibri"/>
          <w:color w:val="2D659A" w:themeColor="accent4" w:themeShade="BF"/>
          <w:lang w:val="en-US"/>
        </w:rPr>
        <w:t>.</w:t>
      </w:r>
    </w:p>
    <w:p w14:paraId="25DEFB3C" w14:textId="7658E451" w:rsidR="00B73FA1" w:rsidRDefault="00B73FA1" w:rsidP="00D14853">
      <w:pPr>
        <w:pStyle w:val="paragraph"/>
        <w:spacing w:before="0" w:beforeAutospacing="0" w:after="0" w:afterAutospacing="0"/>
        <w:textAlignment w:val="baseline"/>
        <w:rPr>
          <w:rStyle w:val="normaltextrun"/>
          <w:rFonts w:ascii="Calibri" w:eastAsiaTheme="majorEastAsia" w:hAnsi="Calibri" w:cs="Calibri"/>
          <w:color w:val="2D659A" w:themeColor="accent4" w:themeShade="BF"/>
          <w:lang w:val="en-US"/>
        </w:rPr>
      </w:pPr>
    </w:p>
    <w:p w14:paraId="4B3BE81E" w14:textId="4544FC4F" w:rsidR="00B73FA1" w:rsidRDefault="00B73FA1" w:rsidP="00D14853">
      <w:pPr>
        <w:pStyle w:val="paragraph"/>
        <w:spacing w:before="0" w:beforeAutospacing="0" w:after="0" w:afterAutospacing="0"/>
        <w:textAlignment w:val="baseline"/>
        <w:rPr>
          <w:rStyle w:val="normaltextrun"/>
          <w:rFonts w:ascii="Calibri" w:eastAsiaTheme="majorEastAsia" w:hAnsi="Calibri" w:cs="Calibri"/>
          <w:color w:val="2D659A" w:themeColor="accent4" w:themeShade="BF"/>
          <w:lang w:val="en-US"/>
        </w:rPr>
      </w:pPr>
      <w:r w:rsidRPr="00B73FA1">
        <w:rPr>
          <w:rStyle w:val="normaltextrun"/>
          <w:rFonts w:ascii="Calibri" w:eastAsiaTheme="majorEastAsia" w:hAnsi="Calibri" w:cs="Calibri"/>
          <w:b/>
          <w:bCs/>
          <w:color w:val="2D659A" w:themeColor="accent4" w:themeShade="BF"/>
          <w:u w:val="single"/>
          <w:lang w:val="en-US"/>
        </w:rPr>
        <w:t>Participating countries in 2020</w:t>
      </w:r>
      <w:r>
        <w:rPr>
          <w:rStyle w:val="normaltextrun"/>
          <w:rFonts w:ascii="Calibri" w:eastAsiaTheme="majorEastAsia" w:hAnsi="Calibri" w:cs="Calibri"/>
          <w:b/>
          <w:bCs/>
          <w:color w:val="2D659A" w:themeColor="accent4" w:themeShade="BF"/>
          <w:u w:val="single"/>
          <w:lang w:val="en-US"/>
        </w:rPr>
        <w:t>:</w:t>
      </w:r>
      <w:r w:rsidRPr="00B73FA1">
        <w:rPr>
          <w:rStyle w:val="normaltextrun"/>
          <w:rFonts w:ascii="Calibri" w:eastAsiaTheme="majorEastAsia" w:hAnsi="Calibri" w:cs="Calibri"/>
          <w:b/>
          <w:bCs/>
          <w:color w:val="2D659A" w:themeColor="accent4" w:themeShade="BF"/>
          <w:lang w:val="en-US"/>
        </w:rPr>
        <w:t xml:space="preserve"> </w:t>
      </w:r>
      <w:r w:rsidRPr="00B73FA1">
        <w:rPr>
          <w:rStyle w:val="normaltextrun"/>
          <w:rFonts w:ascii="Calibri" w:eastAsiaTheme="majorEastAsia" w:hAnsi="Calibri" w:cs="Calibri"/>
          <w:color w:val="2D659A" w:themeColor="accent4" w:themeShade="BF"/>
          <w:lang w:val="en-US"/>
        </w:rPr>
        <w:t xml:space="preserve">Albania, Austria, Azerbaijan, Belgium, the Czech Republic, Denmark, Estonia, Finland, Germany, Greece, Hungary, Iceland, Ireland, Italy, Latvia, Liechtenstein, Lithuania, the Netherlands, North Macedonia, Norway, Poland, Portugal, Romania, Serbia, the Slovak Republic, Slovenia, Spain and Sweden. The practice quizzes attract online players from all over the world, with </w:t>
      </w:r>
      <w:proofErr w:type="gramStart"/>
      <w:r w:rsidRPr="00B73FA1">
        <w:rPr>
          <w:rStyle w:val="normaltextrun"/>
          <w:rFonts w:ascii="Calibri" w:eastAsiaTheme="majorEastAsia" w:hAnsi="Calibri" w:cs="Calibri"/>
          <w:color w:val="2D659A" w:themeColor="accent4" w:themeShade="BF"/>
          <w:lang w:val="en-US"/>
        </w:rPr>
        <w:t>the majority of</w:t>
      </w:r>
      <w:proofErr w:type="gramEnd"/>
      <w:r w:rsidRPr="00B73FA1">
        <w:rPr>
          <w:rStyle w:val="normaltextrun"/>
          <w:rFonts w:ascii="Calibri" w:eastAsiaTheme="majorEastAsia" w:hAnsi="Calibri" w:cs="Calibri"/>
          <w:color w:val="2D659A" w:themeColor="accent4" w:themeShade="BF"/>
          <w:lang w:val="en-US"/>
        </w:rPr>
        <w:t xml:space="preserve"> them coming from the United Kingdom, France and Turkey.  </w:t>
      </w:r>
    </w:p>
    <w:p w14:paraId="45F1ADBB" w14:textId="49B31A6E" w:rsidR="00F34F78" w:rsidRDefault="00F34F78" w:rsidP="00D14853">
      <w:pPr>
        <w:pStyle w:val="paragraph"/>
        <w:spacing w:before="0" w:beforeAutospacing="0" w:after="0" w:afterAutospacing="0"/>
        <w:textAlignment w:val="baseline"/>
        <w:rPr>
          <w:rStyle w:val="normaltextrun"/>
          <w:rFonts w:ascii="Calibri" w:eastAsiaTheme="majorEastAsia" w:hAnsi="Calibri" w:cs="Calibri"/>
          <w:color w:val="2D659A" w:themeColor="accent4" w:themeShade="BF"/>
          <w:lang w:val="en-US"/>
        </w:rPr>
      </w:pPr>
      <w:r>
        <w:rPr>
          <w:rStyle w:val="normaltextrun"/>
          <w:rFonts w:ascii="Calibri" w:eastAsiaTheme="majorEastAsia" w:hAnsi="Calibri" w:cs="Calibri"/>
          <w:color w:val="2D659A" w:themeColor="accent4" w:themeShade="BF"/>
          <w:lang w:val="en-US"/>
        </w:rPr>
        <w:t>.</w:t>
      </w:r>
    </w:p>
    <w:p w14:paraId="218E692B" w14:textId="77777777" w:rsidR="00283DEA" w:rsidRPr="00283DEA" w:rsidRDefault="00283DEA" w:rsidP="00283DEA">
      <w:pPr>
        <w:suppressAutoHyphens w:val="0"/>
        <w:spacing w:after="0"/>
        <w:jc w:val="left"/>
        <w:rPr>
          <w:rStyle w:val="normaltextrun"/>
          <w:rFonts w:ascii="Calibri" w:eastAsiaTheme="majorEastAsia" w:hAnsi="Calibri" w:cs="Calibri"/>
          <w:b/>
          <w:bCs/>
          <w:color w:val="2D659A" w:themeColor="accent4" w:themeShade="BF"/>
          <w:sz w:val="24"/>
          <w:lang w:val="en-US"/>
        </w:rPr>
      </w:pPr>
      <w:r w:rsidRPr="00283DEA">
        <w:rPr>
          <w:rStyle w:val="normaltextrun"/>
          <w:rFonts w:ascii="Calibri" w:eastAsiaTheme="majorEastAsia" w:hAnsi="Calibri" w:cs="Calibri"/>
          <w:b/>
          <w:bCs/>
          <w:color w:val="2D659A" w:themeColor="accent4" w:themeShade="BF"/>
          <w:sz w:val="24"/>
          <w:lang w:val="en-US"/>
        </w:rPr>
        <w:t>BACKGROUND:</w:t>
      </w:r>
    </w:p>
    <w:p w14:paraId="6C9ECEDD" w14:textId="1DB4A959" w:rsidR="00283DEA" w:rsidRPr="00283DEA" w:rsidRDefault="00283DEA" w:rsidP="00613830">
      <w:pPr>
        <w:pStyle w:val="ListParagraph"/>
        <w:numPr>
          <w:ilvl w:val="0"/>
          <w:numId w:val="15"/>
        </w:numPr>
        <w:suppressAutoHyphens w:val="0"/>
        <w:spacing w:after="0"/>
        <w:jc w:val="left"/>
        <w:rPr>
          <w:rStyle w:val="normaltextrun"/>
          <w:rFonts w:ascii="Calibri" w:hAnsi="Calibri" w:cs="Calibri"/>
          <w:sz w:val="24"/>
        </w:rPr>
      </w:pPr>
      <w:r w:rsidRPr="00283DEA">
        <w:rPr>
          <w:rStyle w:val="normaltextrun"/>
          <w:rFonts w:ascii="Calibri" w:eastAsiaTheme="majorEastAsia" w:hAnsi="Calibri" w:cs="Calibri"/>
          <w:color w:val="2D659A" w:themeColor="accent4" w:themeShade="BF"/>
          <w:sz w:val="24"/>
          <w:lang w:val="en-US"/>
        </w:rPr>
        <w:t>For a replay of the 2020 Grand Final</w:t>
      </w:r>
      <w:r>
        <w:rPr>
          <w:rStyle w:val="normaltextrun"/>
          <w:rFonts w:ascii="Calibri" w:eastAsiaTheme="majorEastAsia" w:hAnsi="Calibri" w:cs="Calibri"/>
          <w:color w:val="2D659A" w:themeColor="accent4" w:themeShade="BF"/>
          <w:sz w:val="24"/>
          <w:lang w:val="en-US"/>
        </w:rPr>
        <w:t xml:space="preserve">: </w:t>
      </w:r>
      <w:hyperlink r:id="rId11" w:history="1">
        <w:r w:rsidRPr="00C1039F">
          <w:rPr>
            <w:rStyle w:val="Hyperlink"/>
            <w:rFonts w:ascii="Calibri" w:hAnsi="Calibri" w:cs="Calibri"/>
            <w:sz w:val="24"/>
          </w:rPr>
          <w:t>https://www.youtube.com/watch?v=3DJtz2Aeyww</w:t>
        </w:r>
      </w:hyperlink>
    </w:p>
    <w:p w14:paraId="0A698036" w14:textId="0AB00175" w:rsidR="00283DEA" w:rsidRPr="00283DEA" w:rsidRDefault="00283DEA" w:rsidP="00613830">
      <w:pPr>
        <w:pStyle w:val="paragraph"/>
        <w:numPr>
          <w:ilvl w:val="0"/>
          <w:numId w:val="15"/>
        </w:numPr>
        <w:textAlignment w:val="baseline"/>
        <w:rPr>
          <w:rStyle w:val="normaltextrun"/>
          <w:rFonts w:ascii="Calibri" w:eastAsiaTheme="majorEastAsia" w:hAnsi="Calibri" w:cs="Calibri"/>
          <w:color w:val="2D659A" w:themeColor="accent4" w:themeShade="BF"/>
        </w:rPr>
      </w:pPr>
      <w:r w:rsidRPr="00283DEA">
        <w:rPr>
          <w:rStyle w:val="normaltextrun"/>
          <w:rFonts w:ascii="Calibri" w:eastAsiaTheme="majorEastAsia" w:hAnsi="Calibri" w:cs="Calibri"/>
          <w:color w:val="2D659A" w:themeColor="accent4" w:themeShade="BF"/>
          <w:lang w:val="en-US"/>
        </w:rPr>
        <w:t xml:space="preserve">For the quiz questions from the Grand Final: </w:t>
      </w:r>
      <w:hyperlink r:id="rId12" w:tgtFrame="_blank" w:tooltip="http://tinyurl.com/EMQgrandfinal" w:history="1">
        <w:r w:rsidRPr="00283DEA">
          <w:rPr>
            <w:rStyle w:val="Hyperlink"/>
            <w:rFonts w:ascii="Calibri" w:eastAsiaTheme="majorEastAsia" w:hAnsi="Calibri" w:cs="Calibri"/>
            <w:color w:val="2D659A" w:themeColor="hyperlink" w:themeShade="BF"/>
          </w:rPr>
          <w:t>tinyurl.com/EMQgrandfinal</w:t>
        </w:r>
      </w:hyperlink>
    </w:p>
    <w:p w14:paraId="042B9A63" w14:textId="41163E5C" w:rsidR="00283DEA" w:rsidRPr="00283DEA" w:rsidRDefault="00763539" w:rsidP="00613830">
      <w:pPr>
        <w:pStyle w:val="paragraph"/>
        <w:numPr>
          <w:ilvl w:val="0"/>
          <w:numId w:val="15"/>
        </w:numPr>
        <w:spacing w:before="0" w:beforeAutospacing="0" w:after="0" w:afterAutospacing="0"/>
        <w:textAlignment w:val="baseline"/>
        <w:rPr>
          <w:rStyle w:val="normaltextrun"/>
          <w:rFonts w:ascii="Calibri" w:eastAsiaTheme="majorEastAsia" w:hAnsi="Calibri" w:cs="Calibri"/>
          <w:color w:val="2D659A" w:themeColor="accent4" w:themeShade="BF"/>
          <w:lang w:val="en-US"/>
        </w:rPr>
      </w:pPr>
      <w:r w:rsidRPr="00E61141">
        <w:rPr>
          <w:rStyle w:val="normaltextrun"/>
          <w:rFonts w:ascii="Calibri" w:eastAsiaTheme="majorEastAsia" w:hAnsi="Calibri" w:cs="Calibri"/>
          <w:color w:val="2D659A" w:themeColor="accent4" w:themeShade="BF"/>
          <w:lang w:val="en-US"/>
        </w:rPr>
        <w:t>For more information on the European Money Quiz, visit: </w:t>
      </w:r>
      <w:hyperlink r:id="rId13" w:history="1">
        <w:r w:rsidR="00283DEA" w:rsidRPr="00C1039F">
          <w:rPr>
            <w:rStyle w:val="Hyperlink"/>
            <w:rFonts w:ascii="Calibri" w:eastAsiaTheme="majorEastAsia" w:hAnsi="Calibri" w:cs="Calibri"/>
            <w:color w:val="2D659A" w:themeColor="hyperlink" w:themeShade="BF"/>
            <w:lang w:val="en-US"/>
          </w:rPr>
          <w:t>www.europeanmoneyquiz.eu</w:t>
        </w:r>
      </w:hyperlink>
    </w:p>
    <w:p w14:paraId="31EC2210" w14:textId="25244277" w:rsidR="00763539" w:rsidRPr="00283DEA" w:rsidRDefault="00283DEA" w:rsidP="00613830">
      <w:pPr>
        <w:pStyle w:val="paragraph"/>
        <w:numPr>
          <w:ilvl w:val="0"/>
          <w:numId w:val="15"/>
        </w:numPr>
        <w:spacing w:before="0" w:beforeAutospacing="0" w:after="0" w:afterAutospacing="0"/>
        <w:textAlignment w:val="baseline"/>
        <w:rPr>
          <w:rFonts w:ascii="Calibri" w:eastAsiaTheme="majorEastAsia" w:hAnsi="Calibri" w:cs="Calibri"/>
          <w:color w:val="2D659A" w:themeColor="accent4" w:themeShade="BF"/>
          <w:lang w:val="en-US"/>
        </w:rPr>
      </w:pPr>
      <w:r>
        <w:rPr>
          <w:rStyle w:val="normaltextrun"/>
          <w:rFonts w:ascii="Calibri" w:eastAsiaTheme="majorEastAsia" w:hAnsi="Calibri" w:cs="Calibri"/>
          <w:color w:val="2D659A" w:themeColor="accent4" w:themeShade="BF"/>
          <w:lang w:val="en-US"/>
        </w:rPr>
        <w:t xml:space="preserve">Find the </w:t>
      </w:r>
      <w:r w:rsidR="00763539" w:rsidRPr="00E61141">
        <w:rPr>
          <w:rStyle w:val="normaltextrun"/>
          <w:rFonts w:ascii="Calibri" w:eastAsiaTheme="majorEastAsia" w:hAnsi="Calibri" w:cs="Calibri"/>
          <w:color w:val="2D659A" w:themeColor="accent4" w:themeShade="BF"/>
          <w:lang w:val="en-US"/>
        </w:rPr>
        <w:t>European Money Quiz coordinator in your</w:t>
      </w:r>
      <w:r>
        <w:rPr>
          <w:rStyle w:val="normaltextrun"/>
          <w:rFonts w:ascii="Calibri" w:eastAsiaTheme="majorEastAsia" w:hAnsi="Calibri" w:cs="Calibri"/>
          <w:color w:val="2D659A" w:themeColor="accent4" w:themeShade="BF"/>
          <w:lang w:val="en-US"/>
        </w:rPr>
        <w:t xml:space="preserve"> </w:t>
      </w:r>
      <w:r w:rsidR="00763539" w:rsidRPr="00E61141">
        <w:rPr>
          <w:rStyle w:val="normaltextrun"/>
          <w:rFonts w:ascii="Calibri" w:eastAsiaTheme="majorEastAsia" w:hAnsi="Calibri" w:cs="Calibri"/>
          <w:color w:val="2D659A" w:themeColor="accent4" w:themeShade="BF"/>
          <w:lang w:val="en-US"/>
        </w:rPr>
        <w:t>country</w:t>
      </w:r>
      <w:r>
        <w:rPr>
          <w:rStyle w:val="normaltextrun"/>
          <w:rFonts w:ascii="Calibri" w:eastAsiaTheme="majorEastAsia" w:hAnsi="Calibri" w:cs="Calibri"/>
          <w:color w:val="2D659A" w:themeColor="accent4" w:themeShade="BF"/>
          <w:lang w:val="en-US"/>
        </w:rPr>
        <w:t xml:space="preserve"> at</w:t>
      </w:r>
      <w:r w:rsidR="00763539" w:rsidRPr="00E61141">
        <w:rPr>
          <w:rStyle w:val="normaltextrun"/>
          <w:rFonts w:ascii="Calibri" w:eastAsiaTheme="majorEastAsia" w:hAnsi="Calibri" w:cs="Calibri"/>
          <w:color w:val="2D659A" w:themeColor="accent4" w:themeShade="BF"/>
          <w:lang w:val="en-US"/>
        </w:rPr>
        <w:t>:</w:t>
      </w:r>
      <w:r>
        <w:rPr>
          <w:rStyle w:val="normaltextrun"/>
          <w:rFonts w:ascii="Calibri" w:eastAsiaTheme="majorEastAsia" w:hAnsi="Calibri" w:cs="Calibri"/>
          <w:color w:val="2D659A" w:themeColor="accent4" w:themeShade="BF"/>
          <w:lang w:val="en-US"/>
        </w:rPr>
        <w:t xml:space="preserve"> </w:t>
      </w:r>
      <w:hyperlink r:id="rId14" w:history="1">
        <w:r w:rsidRPr="00C1039F">
          <w:rPr>
            <w:rStyle w:val="Hyperlink"/>
            <w:rFonts w:ascii="Calibri" w:eastAsiaTheme="majorEastAsia" w:hAnsi="Calibri" w:cs="Calibri"/>
            <w:color w:val="2D659A" w:themeColor="hyperlink" w:themeShade="BF"/>
            <w:lang w:val="en-US"/>
          </w:rPr>
          <w:t>www.ebf.eu/europeanmoneyquiz/nationalcontactpoints/</w:t>
        </w:r>
      </w:hyperlink>
      <w:r w:rsidR="00763539" w:rsidRPr="00283DEA">
        <w:rPr>
          <w:rStyle w:val="eop"/>
          <w:rFonts w:ascii="Calibri" w:eastAsiaTheme="majorEastAsia" w:hAnsi="Calibri" w:cs="Calibri"/>
          <w:color w:val="2D659A" w:themeColor="accent4" w:themeShade="BF"/>
        </w:rPr>
        <w:t> </w:t>
      </w:r>
    </w:p>
    <w:p w14:paraId="4AE38FFC" w14:textId="7B16A8C4" w:rsidR="00763539" w:rsidRDefault="00763539" w:rsidP="00763539">
      <w:pPr>
        <w:pStyle w:val="paragraph"/>
        <w:spacing w:before="0" w:beforeAutospacing="0" w:after="0" w:afterAutospacing="0"/>
        <w:textAlignment w:val="baseline"/>
        <w:rPr>
          <w:rStyle w:val="eop"/>
          <w:rFonts w:ascii="Calibri" w:eastAsiaTheme="majorEastAsia" w:hAnsi="Calibri" w:cs="Calibri"/>
          <w:color w:val="2D659A" w:themeColor="accent4" w:themeShade="BF"/>
          <w:sz w:val="22"/>
          <w:szCs w:val="22"/>
        </w:rPr>
      </w:pPr>
      <w:r w:rsidRPr="00E61141">
        <w:rPr>
          <w:rStyle w:val="eop"/>
          <w:rFonts w:ascii="Calibri" w:eastAsiaTheme="majorEastAsia" w:hAnsi="Calibri" w:cs="Calibri"/>
          <w:color w:val="2D659A" w:themeColor="accent4" w:themeShade="BF"/>
          <w:sz w:val="22"/>
          <w:szCs w:val="22"/>
        </w:rPr>
        <w:t> </w:t>
      </w:r>
    </w:p>
    <w:p w14:paraId="2F5569BB" w14:textId="77777777" w:rsidR="00283DEA" w:rsidRPr="00E61141" w:rsidRDefault="00283DEA" w:rsidP="00763539">
      <w:pPr>
        <w:pStyle w:val="paragraph"/>
        <w:spacing w:before="0" w:beforeAutospacing="0" w:after="0" w:afterAutospacing="0"/>
        <w:textAlignment w:val="baseline"/>
        <w:rPr>
          <w:rFonts w:ascii="Calibri" w:hAnsi="Calibri" w:cs="Calibri"/>
          <w:color w:val="2D659A" w:themeColor="accent4" w:themeShade="BF"/>
          <w:sz w:val="22"/>
          <w:szCs w:val="22"/>
        </w:rPr>
      </w:pPr>
    </w:p>
    <w:p w14:paraId="17179E07" w14:textId="2DB07B1E" w:rsidR="00763539" w:rsidRPr="00283DEA" w:rsidRDefault="00763539" w:rsidP="00763539">
      <w:pPr>
        <w:pStyle w:val="paragraph"/>
        <w:spacing w:before="0" w:beforeAutospacing="0" w:after="0" w:afterAutospacing="0"/>
        <w:textAlignment w:val="baseline"/>
        <w:rPr>
          <w:rFonts w:ascii="Calibri" w:hAnsi="Calibri" w:cs="Calibri"/>
          <w:b/>
          <w:bCs/>
          <w:color w:val="2D659A" w:themeColor="accent4" w:themeShade="BF"/>
        </w:rPr>
      </w:pPr>
      <w:r w:rsidRPr="00283DEA">
        <w:rPr>
          <w:rStyle w:val="normaltextrun"/>
          <w:rFonts w:ascii="Calibri" w:eastAsiaTheme="majorEastAsia" w:hAnsi="Calibri" w:cs="Calibri"/>
          <w:b/>
          <w:bCs/>
          <w:color w:val="2D659A" w:themeColor="accent4" w:themeShade="BF"/>
          <w:lang w:val="en-US"/>
        </w:rPr>
        <w:t xml:space="preserve">MEDIA </w:t>
      </w:r>
      <w:r w:rsidR="00283DEA" w:rsidRPr="00283DEA">
        <w:rPr>
          <w:rStyle w:val="normaltextrun"/>
          <w:rFonts w:ascii="Calibri" w:eastAsiaTheme="majorEastAsia" w:hAnsi="Calibri" w:cs="Calibri"/>
          <w:b/>
          <w:bCs/>
          <w:color w:val="2D659A" w:themeColor="accent4" w:themeShade="BF"/>
          <w:lang w:val="en-US"/>
        </w:rPr>
        <w:t>CONTACT:</w:t>
      </w:r>
    </w:p>
    <w:p w14:paraId="0016201B" w14:textId="2C316599" w:rsidR="00763539" w:rsidRPr="00283DEA" w:rsidRDefault="00763539" w:rsidP="00283DEA">
      <w:pPr>
        <w:pStyle w:val="paragraph"/>
        <w:spacing w:before="0" w:beforeAutospacing="0" w:after="0" w:afterAutospacing="0"/>
        <w:textAlignment w:val="baseline"/>
        <w:rPr>
          <w:rFonts w:ascii="Calibri" w:eastAsiaTheme="majorEastAsia" w:hAnsi="Calibri" w:cs="Calibri"/>
          <w:color w:val="2D659A" w:themeColor="accent4" w:themeShade="BF"/>
          <w:lang w:val="en-US"/>
        </w:rPr>
      </w:pPr>
      <w:r w:rsidRPr="00283DEA">
        <w:rPr>
          <w:rStyle w:val="normaltextrun"/>
          <w:rFonts w:ascii="Calibri" w:eastAsiaTheme="majorEastAsia" w:hAnsi="Calibri" w:cs="Calibri"/>
          <w:color w:val="2D659A" w:themeColor="accent4" w:themeShade="BF"/>
          <w:lang w:val="en-US"/>
        </w:rPr>
        <w:t>Raymond Frenken,</w:t>
      </w:r>
      <w:r w:rsidR="00283DEA" w:rsidRPr="00283DEA">
        <w:rPr>
          <w:rStyle w:val="normaltextrun"/>
          <w:rFonts w:ascii="Calibri" w:eastAsiaTheme="majorEastAsia" w:hAnsi="Calibri" w:cs="Calibri"/>
          <w:color w:val="2D659A" w:themeColor="accent4" w:themeShade="BF"/>
          <w:lang w:val="en-US"/>
        </w:rPr>
        <w:t xml:space="preserve"> Eu</w:t>
      </w:r>
      <w:r w:rsidR="00B73FA1">
        <w:rPr>
          <w:rStyle w:val="normaltextrun"/>
          <w:rFonts w:ascii="Calibri" w:eastAsiaTheme="majorEastAsia" w:hAnsi="Calibri" w:cs="Calibri"/>
          <w:color w:val="2D659A" w:themeColor="accent4" w:themeShade="BF"/>
          <w:lang w:val="en-US"/>
        </w:rPr>
        <w:t>r</w:t>
      </w:r>
      <w:r w:rsidR="00283DEA" w:rsidRPr="00283DEA">
        <w:rPr>
          <w:rStyle w:val="normaltextrun"/>
          <w:rFonts w:ascii="Calibri" w:eastAsiaTheme="majorEastAsia" w:hAnsi="Calibri" w:cs="Calibri"/>
          <w:color w:val="2D659A" w:themeColor="accent4" w:themeShade="BF"/>
          <w:lang w:val="en-US"/>
        </w:rPr>
        <w:t>opean Banking Federation</w:t>
      </w:r>
      <w:r w:rsidR="00C226B0" w:rsidRPr="00283DEA">
        <w:rPr>
          <w:rStyle w:val="normaltextrun"/>
          <w:rFonts w:ascii="Calibri" w:eastAsiaTheme="majorEastAsia" w:hAnsi="Calibri" w:cs="Calibri"/>
          <w:color w:val="2D659A" w:themeColor="accent4" w:themeShade="BF"/>
          <w:lang w:val="en-US"/>
        </w:rPr>
        <w:br/>
      </w:r>
      <w:r w:rsidRPr="00283DEA">
        <w:rPr>
          <w:rStyle w:val="normaltextrun"/>
          <w:rFonts w:ascii="Calibri" w:eastAsiaTheme="majorEastAsia" w:hAnsi="Calibri" w:cs="Calibri"/>
          <w:color w:val="2D659A" w:themeColor="accent4" w:themeShade="BF"/>
          <w:lang w:val="en-US"/>
        </w:rPr>
        <w:t xml:space="preserve"> +32 2 496 52 59 47 or </w:t>
      </w:r>
      <w:hyperlink r:id="rId15" w:tgtFrame="_blank" w:history="1">
        <w:r w:rsidRPr="00283DEA">
          <w:rPr>
            <w:rStyle w:val="normaltextrun"/>
            <w:rFonts w:ascii="Calibri" w:eastAsiaTheme="majorEastAsia" w:hAnsi="Calibri" w:cs="Calibri"/>
            <w:color w:val="2D659A" w:themeColor="accent4" w:themeShade="BF"/>
            <w:u w:val="single"/>
            <w:lang w:val="en-US"/>
          </w:rPr>
          <w:t>r.frenken@ebf.eu</w:t>
        </w:r>
      </w:hyperlink>
      <w:r w:rsidRPr="00283DEA">
        <w:rPr>
          <w:rStyle w:val="eop"/>
          <w:rFonts w:ascii="Calibri" w:eastAsiaTheme="majorEastAsia" w:hAnsi="Calibri" w:cs="Calibri"/>
          <w:color w:val="2D659A" w:themeColor="accent4" w:themeShade="BF"/>
        </w:rPr>
        <w:t> </w:t>
      </w:r>
    </w:p>
    <w:p w14:paraId="6BDA49B4" w14:textId="77777777" w:rsidR="00763539" w:rsidRPr="00283DEA" w:rsidRDefault="00763539" w:rsidP="00283DEA">
      <w:pPr>
        <w:pStyle w:val="paragraph"/>
        <w:spacing w:before="0" w:beforeAutospacing="0" w:after="0" w:afterAutospacing="0"/>
        <w:textAlignment w:val="baseline"/>
        <w:rPr>
          <w:rFonts w:ascii="Calibri" w:hAnsi="Calibri" w:cs="Calibri"/>
          <w:color w:val="2D659A" w:themeColor="accent4" w:themeShade="BF"/>
        </w:rPr>
      </w:pPr>
      <w:r w:rsidRPr="00283DEA">
        <w:rPr>
          <w:rStyle w:val="eop"/>
          <w:rFonts w:ascii="Calibri" w:eastAsiaTheme="majorEastAsia" w:hAnsi="Calibri" w:cs="Calibri"/>
          <w:color w:val="2D659A" w:themeColor="accent4" w:themeShade="BF"/>
        </w:rPr>
        <w:t> </w:t>
      </w:r>
    </w:p>
    <w:p w14:paraId="304A6A71" w14:textId="6211039F" w:rsidR="00763539" w:rsidRPr="00283DEA" w:rsidRDefault="00283DEA" w:rsidP="00763539">
      <w:pPr>
        <w:pStyle w:val="paragraph"/>
        <w:spacing w:before="0" w:beforeAutospacing="0" w:after="0" w:afterAutospacing="0"/>
        <w:textAlignment w:val="baseline"/>
        <w:rPr>
          <w:rFonts w:ascii="Calibri" w:hAnsi="Calibri" w:cs="Calibri"/>
          <w:b/>
          <w:bCs/>
          <w:color w:val="2D659A" w:themeColor="accent4" w:themeShade="BF"/>
        </w:rPr>
      </w:pPr>
      <w:r w:rsidRPr="00283DEA">
        <w:rPr>
          <w:rStyle w:val="normaltextrun"/>
          <w:rFonts w:ascii="Calibri" w:eastAsiaTheme="majorEastAsia" w:hAnsi="Calibri" w:cs="Calibri"/>
          <w:b/>
          <w:bCs/>
          <w:color w:val="2D659A" w:themeColor="accent4" w:themeShade="BF"/>
          <w:lang w:val="en-US"/>
        </w:rPr>
        <w:t>ABOUT THE EBF:</w:t>
      </w:r>
    </w:p>
    <w:p w14:paraId="31E22F78" w14:textId="77777777" w:rsidR="00763539" w:rsidRPr="00283DEA" w:rsidRDefault="00763539" w:rsidP="00763539">
      <w:pPr>
        <w:pStyle w:val="paragraph"/>
        <w:spacing w:before="0" w:beforeAutospacing="0" w:after="0" w:afterAutospacing="0"/>
        <w:jc w:val="both"/>
        <w:textAlignment w:val="baseline"/>
        <w:rPr>
          <w:rFonts w:ascii="Calibri" w:hAnsi="Calibri" w:cs="Calibri"/>
          <w:color w:val="2D659A" w:themeColor="accent4" w:themeShade="BF"/>
        </w:rPr>
      </w:pPr>
      <w:r w:rsidRPr="00283DEA">
        <w:rPr>
          <w:rStyle w:val="normaltextrun"/>
          <w:rFonts w:ascii="Calibri" w:eastAsiaTheme="majorEastAsia" w:hAnsi="Calibri" w:cs="Calibri"/>
          <w:color w:val="2D659A" w:themeColor="accent4" w:themeShade="BF"/>
          <w:lang w:val="en-US"/>
        </w:rPr>
        <w:t>The European Banking Federation is committed to a thriving European economy that is underpinned by a stable, secure and inclusive financial ecosystem, and to a flourishing society where financing is available to fund the dreams of citizens, businesses and innovators everywhere. The EBF serves as the voice of the European banking sector, bringing together 32 national banking associations in Europe that together represent some 3,500 banks – large and small, wholesale and retail, local and international. </w:t>
      </w:r>
      <w:r w:rsidRPr="00283DEA">
        <w:rPr>
          <w:rStyle w:val="eop"/>
          <w:rFonts w:ascii="Calibri" w:eastAsiaTheme="majorEastAsia" w:hAnsi="Calibri" w:cs="Calibri"/>
          <w:color w:val="2D659A" w:themeColor="accent4" w:themeShade="BF"/>
        </w:rPr>
        <w:t> </w:t>
      </w:r>
    </w:p>
    <w:p w14:paraId="49CB9D12" w14:textId="77777777" w:rsidR="00D61D2C" w:rsidRPr="00E61141" w:rsidRDefault="00D61D2C" w:rsidP="00191BE8">
      <w:pPr>
        <w:spacing w:after="0"/>
        <w:jc w:val="left"/>
        <w:rPr>
          <w:rFonts w:ascii="Calibri" w:hAnsi="Calibri" w:cs="Calibri"/>
          <w:color w:val="2D659A" w:themeColor="accent4" w:themeShade="BF"/>
          <w:sz w:val="22"/>
          <w:szCs w:val="22"/>
        </w:rPr>
      </w:pPr>
    </w:p>
    <w:sectPr w:rsidR="00D61D2C" w:rsidRPr="00E61141" w:rsidSect="00E80C90">
      <w:footerReference w:type="default" r:id="rId16"/>
      <w:headerReference w:type="first" r:id="rId17"/>
      <w:footerReference w:type="first" r:id="rId18"/>
      <w:pgSz w:w="11906" w:h="16838"/>
      <w:pgMar w:top="1440" w:right="1440" w:bottom="1440" w:left="1440" w:header="70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9C029" w14:textId="77777777" w:rsidR="005F1F69" w:rsidRDefault="005F1F69" w:rsidP="00ED12A5">
      <w:pPr>
        <w:spacing w:after="0"/>
      </w:pPr>
      <w:r>
        <w:separator/>
      </w:r>
    </w:p>
  </w:endnote>
  <w:endnote w:type="continuationSeparator" w:id="0">
    <w:p w14:paraId="486AA8B2" w14:textId="77777777" w:rsidR="005F1F69" w:rsidRDefault="005F1F69" w:rsidP="00ED12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emilight">
    <w:altName w:val="Sylfaen"/>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2FF1" w14:textId="77777777" w:rsidR="003F2394" w:rsidRDefault="003F2394"/>
  <w:tbl>
    <w:tblPr>
      <w:tblW w:w="4947" w:type="pct"/>
      <w:tblInd w:w="-1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0A0" w:firstRow="1" w:lastRow="0" w:firstColumn="1" w:lastColumn="0" w:noHBand="0" w:noVBand="0"/>
    </w:tblPr>
    <w:tblGrid>
      <w:gridCol w:w="7371"/>
      <w:gridCol w:w="1559"/>
    </w:tblGrid>
    <w:tr w:rsidR="003F2394" w:rsidRPr="00A45CEA" w14:paraId="30E5B4E8" w14:textId="77777777" w:rsidTr="003F2394">
      <w:trPr>
        <w:trHeight w:val="425"/>
      </w:trPr>
      <w:tc>
        <w:tcPr>
          <w:tcW w:w="4127" w:type="pct"/>
          <w:tcBorders>
            <w:top w:val="nil"/>
            <w:left w:val="nil"/>
            <w:bottom w:val="nil"/>
            <w:right w:val="nil"/>
            <w:tl2br w:val="nil"/>
            <w:tr2bl w:val="nil"/>
          </w:tcBorders>
          <w:shd w:val="clear" w:color="auto" w:fill="auto"/>
        </w:tcPr>
        <w:p w14:paraId="38CE05D2" w14:textId="77777777" w:rsidR="003F2394" w:rsidRPr="00D82B63" w:rsidRDefault="003F2394" w:rsidP="003F2394">
          <w:pPr>
            <w:pStyle w:val="Footnote"/>
            <w:tabs>
              <w:tab w:val="left" w:pos="260"/>
            </w:tabs>
            <w:ind w:left="34"/>
            <w:rPr>
              <w:sz w:val="16"/>
              <w:szCs w:val="17"/>
            </w:rPr>
          </w:pPr>
        </w:p>
        <w:p w14:paraId="52C217E3" w14:textId="77777777" w:rsidR="003F2394" w:rsidRPr="00A45CEA" w:rsidRDefault="003F2394" w:rsidP="003F2394">
          <w:pPr>
            <w:pStyle w:val="Footer"/>
            <w:shd w:val="clear" w:color="auto" w:fill="FFFFFF" w:themeFill="background1"/>
            <w:rPr>
              <w:sz w:val="17"/>
              <w:szCs w:val="17"/>
            </w:rPr>
          </w:pPr>
          <w:r w:rsidRPr="00A45CEA">
            <w:rPr>
              <w:rStyle w:val="PageNumber"/>
              <w:sz w:val="17"/>
              <w:szCs w:val="17"/>
            </w:rPr>
            <w:fldChar w:fldCharType="begin"/>
          </w:r>
          <w:r w:rsidRPr="00A45CEA">
            <w:rPr>
              <w:rStyle w:val="PageNumber"/>
              <w:sz w:val="17"/>
              <w:szCs w:val="17"/>
            </w:rPr>
            <w:instrText xml:space="preserve">PAGE  </w:instrText>
          </w:r>
          <w:r w:rsidRPr="00A45CEA">
            <w:rPr>
              <w:rStyle w:val="PageNumber"/>
              <w:sz w:val="17"/>
              <w:szCs w:val="17"/>
            </w:rPr>
            <w:fldChar w:fldCharType="separate"/>
          </w:r>
          <w:r w:rsidR="003A79A5">
            <w:rPr>
              <w:rStyle w:val="PageNumber"/>
              <w:noProof/>
              <w:sz w:val="17"/>
              <w:szCs w:val="17"/>
            </w:rPr>
            <w:t>2</w:t>
          </w:r>
          <w:r w:rsidRPr="00A45CEA">
            <w:rPr>
              <w:rStyle w:val="PageNumber"/>
              <w:sz w:val="17"/>
              <w:szCs w:val="17"/>
            </w:rPr>
            <w:fldChar w:fldCharType="end"/>
          </w:r>
        </w:p>
      </w:tc>
      <w:tc>
        <w:tcPr>
          <w:tcW w:w="873" w:type="pct"/>
          <w:tcBorders>
            <w:top w:val="nil"/>
            <w:left w:val="nil"/>
            <w:bottom w:val="nil"/>
            <w:right w:val="nil"/>
          </w:tcBorders>
          <w:shd w:val="clear" w:color="auto" w:fill="auto"/>
        </w:tcPr>
        <w:p w14:paraId="7B1B4E0E" w14:textId="77777777" w:rsidR="003F2394" w:rsidRPr="00A45CEA" w:rsidRDefault="003F2394" w:rsidP="003F2394">
          <w:pPr>
            <w:pStyle w:val="Footnote"/>
            <w:jc w:val="right"/>
            <w:rPr>
              <w:rFonts w:ascii="Verdana-Bold" w:hAnsi="Verdana-Bold" w:cs="Verdana-Bold"/>
              <w:b/>
              <w:bCs/>
              <w:color w:val="0A77A8"/>
              <w:sz w:val="17"/>
              <w:szCs w:val="17"/>
            </w:rPr>
          </w:pPr>
          <w:r w:rsidRPr="00A45CEA">
            <w:rPr>
              <w:rFonts w:ascii="Verdana-Bold" w:hAnsi="Verdana-Bold" w:cs="Verdana-Bold"/>
              <w:b/>
              <w:bCs/>
              <w:noProof/>
              <w:color w:val="0A77A8"/>
              <w:sz w:val="17"/>
              <w:szCs w:val="17"/>
              <w:lang w:eastAsia="en-GB"/>
            </w:rPr>
            <w:drawing>
              <wp:inline distT="0" distB="0" distL="0" distR="0" wp14:anchorId="44330143" wp14:editId="73C44C6A">
                <wp:extent cx="443711" cy="176530"/>
                <wp:effectExtent l="0" t="0" r="0" b="0"/>
                <wp:docPr id="400" name="Image 4" descr="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png"/>
                        <pic:cNvPicPr/>
                      </pic:nvPicPr>
                      <pic:blipFill>
                        <a:blip r:embed="rId1"/>
                        <a:stretch>
                          <a:fillRect/>
                        </a:stretch>
                      </pic:blipFill>
                      <pic:spPr>
                        <a:xfrm>
                          <a:off x="0" y="0"/>
                          <a:ext cx="443711" cy="176530"/>
                        </a:xfrm>
                        <a:prstGeom prst="rect">
                          <a:avLst/>
                        </a:prstGeom>
                      </pic:spPr>
                    </pic:pic>
                  </a:graphicData>
                </a:graphic>
              </wp:inline>
            </w:drawing>
          </w:r>
        </w:p>
        <w:p w14:paraId="618E732F" w14:textId="77777777" w:rsidR="003F2394" w:rsidRPr="00A45CEA" w:rsidRDefault="003F2394" w:rsidP="003F2394">
          <w:pPr>
            <w:pStyle w:val="Footnote"/>
            <w:tabs>
              <w:tab w:val="left" w:pos="260"/>
            </w:tabs>
            <w:jc w:val="right"/>
            <w:rPr>
              <w:rFonts w:ascii="Verdana-Bold" w:hAnsi="Verdana-Bold" w:cs="Verdana-Bold"/>
              <w:b/>
              <w:bCs/>
              <w:color w:val="0A77A8"/>
              <w:sz w:val="17"/>
              <w:szCs w:val="17"/>
            </w:rPr>
          </w:pPr>
          <w:r w:rsidRPr="00A45CEA">
            <w:rPr>
              <w:rFonts w:ascii="Verdana-Bold" w:hAnsi="Verdana-Bold" w:cs="Verdana-Bold"/>
              <w:b/>
              <w:bCs/>
              <w:color w:val="0A77A8"/>
              <w:sz w:val="17"/>
              <w:szCs w:val="17"/>
            </w:rPr>
            <w:t>www.ebf.eu</w:t>
          </w:r>
        </w:p>
      </w:tc>
    </w:tr>
  </w:tbl>
  <w:p w14:paraId="7759F228" w14:textId="77777777" w:rsidR="003F2394" w:rsidRDefault="003F2394" w:rsidP="003F23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7" w:type="pct"/>
      <w:tblInd w:w="-1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0A0" w:firstRow="1" w:lastRow="0" w:firstColumn="1" w:lastColumn="0" w:noHBand="0" w:noVBand="0"/>
    </w:tblPr>
    <w:tblGrid>
      <w:gridCol w:w="7371"/>
      <w:gridCol w:w="1559"/>
    </w:tblGrid>
    <w:tr w:rsidR="003F2394" w:rsidRPr="00A45CEA" w14:paraId="2FA5675C" w14:textId="77777777" w:rsidTr="00130D28">
      <w:trPr>
        <w:trHeight w:val="1272"/>
      </w:trPr>
      <w:tc>
        <w:tcPr>
          <w:tcW w:w="4127" w:type="pct"/>
          <w:tcBorders>
            <w:top w:val="nil"/>
            <w:left w:val="nil"/>
            <w:bottom w:val="nil"/>
            <w:right w:val="nil"/>
            <w:tl2br w:val="nil"/>
            <w:tr2bl w:val="nil"/>
          </w:tcBorders>
          <w:shd w:val="clear" w:color="auto" w:fill="auto"/>
        </w:tcPr>
        <w:p w14:paraId="6D7DBB4C" w14:textId="77777777" w:rsidR="003F2394" w:rsidRPr="004D7C58" w:rsidRDefault="003F2394" w:rsidP="003F2394">
          <w:pPr>
            <w:pStyle w:val="Footnote"/>
            <w:tabs>
              <w:tab w:val="left" w:pos="260"/>
            </w:tabs>
            <w:rPr>
              <w:rFonts w:ascii="Verdana-Bold" w:hAnsi="Verdana-Bold" w:cs="Verdana-Bold"/>
              <w:b/>
              <w:bCs/>
              <w:color w:val="0A77A8"/>
              <w:sz w:val="15"/>
              <w:szCs w:val="17"/>
              <w:lang w:val="de-DE"/>
            </w:rPr>
          </w:pPr>
          <w:r w:rsidRPr="004D7C58">
            <w:rPr>
              <w:rFonts w:ascii="Verdana-Bold" w:hAnsi="Verdana-Bold" w:cs="Verdana-Bold"/>
              <w:b/>
              <w:bCs/>
              <w:color w:val="0A77A8"/>
              <w:sz w:val="15"/>
              <w:szCs w:val="17"/>
              <w:lang w:val="de-DE"/>
            </w:rPr>
            <w:t>European Banking Federation aisbl</w:t>
          </w:r>
        </w:p>
        <w:p w14:paraId="0B8754EA" w14:textId="77777777" w:rsidR="003F2394" w:rsidRPr="004D7C58" w:rsidRDefault="003F2394" w:rsidP="003F2394">
          <w:pPr>
            <w:pStyle w:val="Footnote"/>
            <w:tabs>
              <w:tab w:val="left" w:pos="260"/>
            </w:tabs>
            <w:rPr>
              <w:rFonts w:ascii="Verdana-Bold" w:hAnsi="Verdana-Bold" w:cs="Verdana-Bold"/>
              <w:b/>
              <w:bCs/>
              <w:color w:val="0A77A8"/>
              <w:sz w:val="15"/>
              <w:szCs w:val="17"/>
              <w:lang w:val="de-DE"/>
            </w:rPr>
          </w:pPr>
        </w:p>
        <w:p w14:paraId="61D143B0" w14:textId="77777777" w:rsidR="003F2394" w:rsidRPr="004D7C58" w:rsidRDefault="003F2394" w:rsidP="005D1D95">
          <w:pPr>
            <w:pStyle w:val="Footnote"/>
            <w:tabs>
              <w:tab w:val="left" w:pos="260"/>
            </w:tabs>
            <w:rPr>
              <w:sz w:val="16"/>
              <w:szCs w:val="17"/>
              <w:lang w:val="de-DE"/>
            </w:rPr>
          </w:pPr>
          <w:r w:rsidRPr="004D7C58">
            <w:rPr>
              <w:rFonts w:ascii="Verdana-Bold" w:hAnsi="Verdana-Bold" w:cs="Verdana-Bold"/>
              <w:b/>
              <w:bCs/>
              <w:color w:val="0A77A8"/>
              <w:sz w:val="15"/>
              <w:szCs w:val="17"/>
              <w:lang w:val="de-DE"/>
            </w:rPr>
            <w:t xml:space="preserve">Brussels / </w:t>
          </w:r>
          <w:r w:rsidRPr="004D7C58">
            <w:rPr>
              <w:sz w:val="16"/>
              <w:szCs w:val="17"/>
              <w:lang w:val="de-DE"/>
            </w:rPr>
            <w:t>Avenue des Arts 56, 1000 Brussels, Belgium / +32 2 508 3711 / info@ebf.eu</w:t>
          </w:r>
        </w:p>
        <w:p w14:paraId="341E96FF" w14:textId="77777777" w:rsidR="003F2394" w:rsidRPr="004D7C58" w:rsidRDefault="003F2394" w:rsidP="005D1D95">
          <w:pPr>
            <w:pStyle w:val="Footnote"/>
            <w:tabs>
              <w:tab w:val="left" w:pos="260"/>
            </w:tabs>
            <w:rPr>
              <w:sz w:val="16"/>
              <w:szCs w:val="17"/>
              <w:lang w:val="de-DE"/>
            </w:rPr>
          </w:pPr>
          <w:r w:rsidRPr="004D7C58">
            <w:rPr>
              <w:rFonts w:ascii="Verdana-Bold" w:hAnsi="Verdana-Bold" w:cs="Verdana-Bold"/>
              <w:b/>
              <w:bCs/>
              <w:color w:val="0A77A8"/>
              <w:sz w:val="15"/>
              <w:szCs w:val="17"/>
              <w:lang w:val="de-DE"/>
            </w:rPr>
            <w:t xml:space="preserve">Frankfurt / </w:t>
          </w:r>
          <w:r w:rsidRPr="004D7C58">
            <w:rPr>
              <w:sz w:val="16"/>
              <w:szCs w:val="17"/>
              <w:lang w:val="de-DE"/>
            </w:rPr>
            <w:t>Weißfrauenstraße 12-16, 60311 Frankfurt, Germany</w:t>
          </w:r>
        </w:p>
        <w:p w14:paraId="1493893C" w14:textId="77777777" w:rsidR="003F2394" w:rsidRDefault="003F2394" w:rsidP="005D1D95">
          <w:pPr>
            <w:pStyle w:val="Footnote"/>
            <w:tabs>
              <w:tab w:val="left" w:pos="260"/>
            </w:tabs>
            <w:rPr>
              <w:sz w:val="16"/>
              <w:szCs w:val="17"/>
            </w:rPr>
          </w:pPr>
          <w:r w:rsidRPr="0085549F">
            <w:rPr>
              <w:rFonts w:ascii="Verdana-Bold" w:hAnsi="Verdana-Bold" w:cs="Verdana-Bold"/>
              <w:b/>
              <w:bCs/>
              <w:color w:val="0A77A8"/>
              <w:sz w:val="15"/>
              <w:szCs w:val="17"/>
            </w:rPr>
            <w:t>EU Transparency Register /</w:t>
          </w:r>
          <w:r w:rsidRPr="0085549F">
            <w:rPr>
              <w:sz w:val="16"/>
              <w:szCs w:val="17"/>
            </w:rPr>
            <w:t xml:space="preserve"> ID number: 4722660838-23</w:t>
          </w:r>
        </w:p>
        <w:p w14:paraId="7B04790B" w14:textId="77777777" w:rsidR="003F2394" w:rsidRPr="00D82B63" w:rsidRDefault="003F2394" w:rsidP="003F2394">
          <w:pPr>
            <w:pStyle w:val="Footnote"/>
            <w:tabs>
              <w:tab w:val="left" w:pos="260"/>
            </w:tabs>
            <w:ind w:left="34"/>
            <w:rPr>
              <w:sz w:val="16"/>
              <w:szCs w:val="17"/>
            </w:rPr>
          </w:pPr>
        </w:p>
        <w:p w14:paraId="75A48850" w14:textId="77777777" w:rsidR="003F2394" w:rsidRPr="00A45CEA" w:rsidRDefault="003F2394" w:rsidP="003A79A5">
          <w:pPr>
            <w:pStyle w:val="Footer"/>
            <w:shd w:val="clear" w:color="auto" w:fill="FFFFFF" w:themeFill="background1"/>
            <w:rPr>
              <w:sz w:val="17"/>
              <w:szCs w:val="17"/>
            </w:rPr>
          </w:pPr>
        </w:p>
      </w:tc>
      <w:tc>
        <w:tcPr>
          <w:tcW w:w="873" w:type="pct"/>
          <w:tcBorders>
            <w:top w:val="nil"/>
            <w:left w:val="nil"/>
            <w:bottom w:val="nil"/>
            <w:right w:val="nil"/>
          </w:tcBorders>
          <w:shd w:val="clear" w:color="auto" w:fill="auto"/>
        </w:tcPr>
        <w:p w14:paraId="440E65DD" w14:textId="77777777" w:rsidR="003F2394" w:rsidRPr="00A45CEA" w:rsidRDefault="003F2394" w:rsidP="003F2394">
          <w:pPr>
            <w:pStyle w:val="Footnote"/>
            <w:tabs>
              <w:tab w:val="left" w:pos="260"/>
            </w:tabs>
            <w:jc w:val="right"/>
            <w:rPr>
              <w:rFonts w:ascii="Verdana-Bold" w:hAnsi="Verdana-Bold" w:cs="Verdana-Bold"/>
              <w:b/>
              <w:bCs/>
              <w:color w:val="0A77A8"/>
              <w:sz w:val="17"/>
              <w:szCs w:val="17"/>
            </w:rPr>
          </w:pPr>
        </w:p>
        <w:p w14:paraId="7766B26A" w14:textId="77777777" w:rsidR="003F2394" w:rsidRPr="003F2394" w:rsidRDefault="003F2394" w:rsidP="003F2394">
          <w:pPr>
            <w:pStyle w:val="Footnote"/>
            <w:jc w:val="right"/>
            <w:rPr>
              <w:rFonts w:ascii="Verdana-Bold" w:hAnsi="Verdana-Bold" w:cs="Verdana-Bold"/>
              <w:b/>
              <w:bCs/>
              <w:color w:val="0A77A8"/>
              <w:sz w:val="8"/>
              <w:szCs w:val="17"/>
            </w:rPr>
          </w:pPr>
          <w:r w:rsidRPr="003F2394">
            <w:rPr>
              <w:rFonts w:ascii="Verdana-Bold" w:hAnsi="Verdana-Bold" w:cs="Verdana-Bold"/>
              <w:b/>
              <w:bCs/>
              <w:color w:val="0A77A8"/>
              <w:sz w:val="8"/>
              <w:szCs w:val="17"/>
            </w:rPr>
            <w:t xml:space="preserve"> </w:t>
          </w:r>
        </w:p>
        <w:p w14:paraId="39D77243" w14:textId="77777777" w:rsidR="003F2394" w:rsidRDefault="003F2394" w:rsidP="003F2394">
          <w:pPr>
            <w:pStyle w:val="Footnote"/>
            <w:jc w:val="right"/>
            <w:rPr>
              <w:rFonts w:ascii="Verdana-Bold" w:hAnsi="Verdana-Bold" w:cs="Verdana-Bold"/>
              <w:b/>
              <w:bCs/>
              <w:color w:val="0A77A8"/>
              <w:sz w:val="17"/>
              <w:szCs w:val="17"/>
            </w:rPr>
          </w:pPr>
        </w:p>
        <w:p w14:paraId="19474198" w14:textId="77777777" w:rsidR="003F2394" w:rsidRPr="00A45CEA" w:rsidRDefault="003F2394" w:rsidP="003F2394">
          <w:pPr>
            <w:pStyle w:val="Footnote"/>
            <w:jc w:val="right"/>
            <w:rPr>
              <w:rFonts w:ascii="Verdana-Bold" w:hAnsi="Verdana-Bold" w:cs="Verdana-Bold"/>
              <w:b/>
              <w:bCs/>
              <w:color w:val="0A77A8"/>
              <w:sz w:val="17"/>
              <w:szCs w:val="17"/>
            </w:rPr>
          </w:pPr>
          <w:r w:rsidRPr="00A45CEA">
            <w:rPr>
              <w:rFonts w:ascii="Verdana-Bold" w:hAnsi="Verdana-Bold" w:cs="Verdana-Bold"/>
              <w:b/>
              <w:bCs/>
              <w:noProof/>
              <w:color w:val="0A77A8"/>
              <w:sz w:val="17"/>
              <w:szCs w:val="17"/>
              <w:lang w:eastAsia="en-GB"/>
            </w:rPr>
            <w:drawing>
              <wp:inline distT="0" distB="0" distL="0" distR="0" wp14:anchorId="3B8F6FEA" wp14:editId="08C5389B">
                <wp:extent cx="443711" cy="176530"/>
                <wp:effectExtent l="0" t="0" r="0" b="0"/>
                <wp:docPr id="402" name="Image 4" descr="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png"/>
                        <pic:cNvPicPr/>
                      </pic:nvPicPr>
                      <pic:blipFill>
                        <a:blip r:embed="rId1"/>
                        <a:stretch>
                          <a:fillRect/>
                        </a:stretch>
                      </pic:blipFill>
                      <pic:spPr>
                        <a:xfrm>
                          <a:off x="0" y="0"/>
                          <a:ext cx="443711" cy="176530"/>
                        </a:xfrm>
                        <a:prstGeom prst="rect">
                          <a:avLst/>
                        </a:prstGeom>
                      </pic:spPr>
                    </pic:pic>
                  </a:graphicData>
                </a:graphic>
              </wp:inline>
            </w:drawing>
          </w:r>
        </w:p>
        <w:p w14:paraId="5DAC221C" w14:textId="77777777" w:rsidR="003F2394" w:rsidRPr="00A45CEA" w:rsidRDefault="003F2394" w:rsidP="003F2394">
          <w:pPr>
            <w:pStyle w:val="Footnote"/>
            <w:tabs>
              <w:tab w:val="left" w:pos="260"/>
            </w:tabs>
            <w:jc w:val="right"/>
            <w:rPr>
              <w:rFonts w:ascii="Verdana-Bold" w:hAnsi="Verdana-Bold" w:cs="Verdana-Bold"/>
              <w:b/>
              <w:bCs/>
              <w:color w:val="0A77A8"/>
              <w:sz w:val="17"/>
              <w:szCs w:val="17"/>
            </w:rPr>
          </w:pPr>
          <w:r w:rsidRPr="00A45CEA">
            <w:rPr>
              <w:rFonts w:ascii="Verdana-Bold" w:hAnsi="Verdana-Bold" w:cs="Verdana-Bold"/>
              <w:b/>
              <w:bCs/>
              <w:color w:val="0A77A8"/>
              <w:sz w:val="17"/>
              <w:szCs w:val="17"/>
            </w:rPr>
            <w:t>www.ebf.eu</w:t>
          </w:r>
        </w:p>
      </w:tc>
    </w:tr>
  </w:tbl>
  <w:p w14:paraId="777B106E" w14:textId="77777777" w:rsidR="003F2394" w:rsidRDefault="003F2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589C" w14:textId="77777777" w:rsidR="005F1F69" w:rsidRDefault="005F1F69" w:rsidP="00ED12A5">
      <w:pPr>
        <w:spacing w:after="0"/>
      </w:pPr>
      <w:r>
        <w:separator/>
      </w:r>
    </w:p>
  </w:footnote>
  <w:footnote w:type="continuationSeparator" w:id="0">
    <w:p w14:paraId="2B552600" w14:textId="77777777" w:rsidR="005F1F69" w:rsidRDefault="005F1F69" w:rsidP="00ED12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FF93" w14:textId="268CE437" w:rsidR="003F2394" w:rsidRDefault="00763539">
    <w:pPr>
      <w:pStyle w:val="Header"/>
    </w:pPr>
    <w:r>
      <w:rPr>
        <w:noProof/>
      </w:rPr>
      <w:drawing>
        <wp:inline distT="0" distB="0" distL="0" distR="0" wp14:anchorId="061BC7A2" wp14:editId="7D4EDC26">
          <wp:extent cx="2504857" cy="2005965"/>
          <wp:effectExtent l="0" t="0" r="0" b="635"/>
          <wp:docPr id="1"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18 at 11.06.40.png"/>
                  <pic:cNvPicPr/>
                </pic:nvPicPr>
                <pic:blipFill>
                  <a:blip r:embed="rId1">
                    <a:extLst>
                      <a:ext uri="{28A0092B-C50C-407E-A947-70E740481C1C}">
                        <a14:useLocalDpi xmlns:a14="http://schemas.microsoft.com/office/drawing/2010/main" val="0"/>
                      </a:ext>
                    </a:extLst>
                  </a:blip>
                  <a:stretch>
                    <a:fillRect/>
                  </a:stretch>
                </pic:blipFill>
                <pic:spPr>
                  <a:xfrm>
                    <a:off x="0" y="0"/>
                    <a:ext cx="2560928" cy="2050869"/>
                  </a:xfrm>
                  <a:prstGeom prst="rect">
                    <a:avLst/>
                  </a:prstGeom>
                </pic:spPr>
              </pic:pic>
            </a:graphicData>
          </a:graphic>
        </wp:inline>
      </w:drawing>
    </w:r>
    <w:r w:rsidR="004072B4">
      <w:rPr>
        <w:noProof/>
      </w:rPr>
      <w:drawing>
        <wp:anchor distT="0" distB="0" distL="114300" distR="114300" simplePos="0" relativeHeight="251662336" behindDoc="1" locked="0" layoutInCell="1" allowOverlap="1" wp14:anchorId="4CB47FFC" wp14:editId="21EC42DA">
          <wp:simplePos x="0" y="0"/>
          <wp:positionH relativeFrom="column">
            <wp:posOffset>2009775</wp:posOffset>
          </wp:positionH>
          <wp:positionV relativeFrom="paragraph">
            <wp:posOffset>-449262</wp:posOffset>
          </wp:positionV>
          <wp:extent cx="4624947" cy="3957920"/>
          <wp:effectExtent l="0" t="0" r="4445" b="508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F letter image background.emf"/>
                  <pic:cNvPicPr/>
                </pic:nvPicPr>
                <pic:blipFill>
                  <a:blip r:embed="rId2">
                    <a:extLst>
                      <a:ext uri="{28A0092B-C50C-407E-A947-70E740481C1C}">
                        <a14:useLocalDpi xmlns:a14="http://schemas.microsoft.com/office/drawing/2010/main" val="0"/>
                      </a:ext>
                    </a:extLst>
                  </a:blip>
                  <a:stretch>
                    <a:fillRect/>
                  </a:stretch>
                </pic:blipFill>
                <pic:spPr>
                  <a:xfrm>
                    <a:off x="0" y="0"/>
                    <a:ext cx="4624947" cy="3957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08C"/>
    <w:multiLevelType w:val="hybridMultilevel"/>
    <w:tmpl w:val="007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0D60"/>
    <w:multiLevelType w:val="multilevel"/>
    <w:tmpl w:val="A33CC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D70A6"/>
    <w:multiLevelType w:val="hybridMultilevel"/>
    <w:tmpl w:val="3176EC5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E717F"/>
    <w:multiLevelType w:val="multilevel"/>
    <w:tmpl w:val="C364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B6EBC"/>
    <w:multiLevelType w:val="multilevel"/>
    <w:tmpl w:val="BEF8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17B73"/>
    <w:multiLevelType w:val="hybridMultilevel"/>
    <w:tmpl w:val="6B065F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D317E14"/>
    <w:multiLevelType w:val="multilevel"/>
    <w:tmpl w:val="1B12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C11558"/>
    <w:multiLevelType w:val="hybridMultilevel"/>
    <w:tmpl w:val="1E22660A"/>
    <w:lvl w:ilvl="0" w:tplc="A73AFBB8">
      <w:numFmt w:val="bullet"/>
      <w:lvlText w:val="-"/>
      <w:lvlJc w:val="left"/>
      <w:pPr>
        <w:ind w:left="360" w:hanging="360"/>
      </w:pPr>
      <w:rPr>
        <w:rFonts w:ascii="Verdana" w:eastAsiaTheme="minorHAnsi" w:hAnsi="Verdan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1C29CA"/>
    <w:multiLevelType w:val="multilevel"/>
    <w:tmpl w:val="C5F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EC25B5"/>
    <w:multiLevelType w:val="multilevel"/>
    <w:tmpl w:val="940C08BE"/>
    <w:lvl w:ilvl="0">
      <w:start w:val="1"/>
      <w:numFmt w:val="bullet"/>
      <w:pStyle w:val="AufzhlFlietextB1"/>
      <w:lvlText w:val=""/>
      <w:lvlJc w:val="left"/>
      <w:pPr>
        <w:ind w:left="1068" w:hanging="360"/>
      </w:pPr>
      <w:rPr>
        <w:rFonts w:ascii="Wingdings" w:hAnsi="Wingdings" w:hint="default"/>
        <w:color w:val="800033"/>
        <w:sz w:val="20"/>
        <w:szCs w:val="20"/>
        <w:lang w:val="en-GB"/>
      </w:rPr>
    </w:lvl>
    <w:lvl w:ilvl="1">
      <w:start w:val="1"/>
      <w:numFmt w:val="bullet"/>
      <w:lvlRestart w:val="0"/>
      <w:pStyle w:val="AufzhlFlietextB2"/>
      <w:lvlText w:val=""/>
      <w:lvlJc w:val="left"/>
      <w:pPr>
        <w:ind w:left="1275" w:hanging="284"/>
      </w:pPr>
      <w:rPr>
        <w:rFonts w:ascii="Wingdings" w:hAnsi="Wingdings" w:hint="default"/>
        <w:color w:val="800033"/>
        <w:sz w:val="14"/>
        <w:lang w:val="de-DE"/>
      </w:rPr>
    </w:lvl>
    <w:lvl w:ilvl="2">
      <w:start w:val="1"/>
      <w:numFmt w:val="bullet"/>
      <w:lvlRestart w:val="0"/>
      <w:lvlText w:val="–"/>
      <w:lvlJc w:val="left"/>
      <w:pPr>
        <w:ind w:left="1558" w:hanging="283"/>
      </w:pPr>
      <w:rPr>
        <w:rFonts w:ascii="Verdana" w:hAnsi="Verdana" w:hint="default"/>
        <w:color w:val="800033"/>
        <w:sz w:val="20"/>
      </w:rPr>
    </w:lvl>
    <w:lvl w:ilvl="3">
      <w:start w:val="1"/>
      <w:numFmt w:val="bullet"/>
      <w:lvlRestart w:val="0"/>
      <w:lvlText w:val=""/>
      <w:lvlJc w:val="left"/>
      <w:pPr>
        <w:ind w:left="1842" w:hanging="284"/>
      </w:pPr>
      <w:rPr>
        <w:rFonts w:ascii="Symbol" w:hAnsi="Symbol" w:hint="default"/>
      </w:rPr>
    </w:lvl>
    <w:lvl w:ilvl="4">
      <w:start w:val="1"/>
      <w:numFmt w:val="bullet"/>
      <w:lvlText w:val=""/>
      <w:lvlJc w:val="left"/>
      <w:pPr>
        <w:ind w:left="2125" w:hanging="283"/>
      </w:pPr>
      <w:rPr>
        <w:rFonts w:ascii="Symbol" w:hAnsi="Symbol" w:hint="default"/>
      </w:rPr>
    </w:lvl>
    <w:lvl w:ilvl="5">
      <w:start w:val="1"/>
      <w:numFmt w:val="bullet"/>
      <w:lvlText w:val=""/>
      <w:lvlJc w:val="left"/>
      <w:pPr>
        <w:ind w:left="2868" w:hanging="363"/>
      </w:pPr>
      <w:rPr>
        <w:rFonts w:ascii="Symbol" w:hAnsi="Symbol" w:hint="default"/>
      </w:rPr>
    </w:lvl>
    <w:lvl w:ilvl="6">
      <w:start w:val="1"/>
      <w:numFmt w:val="bullet"/>
      <w:lvlText w:val=""/>
      <w:lvlJc w:val="left"/>
      <w:pPr>
        <w:ind w:left="3225" w:hanging="357"/>
      </w:pPr>
      <w:rPr>
        <w:rFonts w:ascii="Symbol" w:hAnsi="Symbol" w:hint="default"/>
      </w:rPr>
    </w:lvl>
    <w:lvl w:ilvl="7">
      <w:start w:val="1"/>
      <w:numFmt w:val="bullet"/>
      <w:lvlText w:val=""/>
      <w:lvlJc w:val="left"/>
      <w:pPr>
        <w:ind w:left="3588" w:hanging="363"/>
      </w:pPr>
      <w:rPr>
        <w:rFonts w:ascii="Symbol" w:hAnsi="Symbol" w:hint="default"/>
      </w:rPr>
    </w:lvl>
    <w:lvl w:ilvl="8">
      <w:start w:val="1"/>
      <w:numFmt w:val="bullet"/>
      <w:lvlText w:val=""/>
      <w:lvlJc w:val="left"/>
      <w:pPr>
        <w:ind w:left="3945" w:hanging="357"/>
      </w:pPr>
      <w:rPr>
        <w:rFonts w:ascii="Symbol" w:hAnsi="Symbol" w:hint="default"/>
      </w:rPr>
    </w:lvl>
  </w:abstractNum>
  <w:abstractNum w:abstractNumId="10" w15:restartNumberingAfterBreak="0">
    <w:nsid w:val="5C915F05"/>
    <w:multiLevelType w:val="hybridMultilevel"/>
    <w:tmpl w:val="2858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670727"/>
    <w:multiLevelType w:val="hybridMultilevel"/>
    <w:tmpl w:val="05A62B6C"/>
    <w:lvl w:ilvl="0" w:tplc="20000005">
      <w:start w:val="1"/>
      <w:numFmt w:val="bullet"/>
      <w:lvlText w:val=""/>
      <w:lvlJc w:val="left"/>
      <w:pPr>
        <w:ind w:left="1428" w:hanging="360"/>
      </w:pPr>
      <w:rPr>
        <w:rFonts w:ascii="Wingdings" w:hAnsi="Wingdings"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2" w15:restartNumberingAfterBreak="0">
    <w:nsid w:val="70581E92"/>
    <w:multiLevelType w:val="hybridMultilevel"/>
    <w:tmpl w:val="4B520520"/>
    <w:lvl w:ilvl="0" w:tplc="A73AFBB8">
      <w:numFmt w:val="bullet"/>
      <w:lvlText w:val="-"/>
      <w:lvlJc w:val="left"/>
      <w:pPr>
        <w:ind w:left="720" w:hanging="360"/>
      </w:pPr>
      <w:rPr>
        <w:rFonts w:ascii="Verdana" w:eastAsiaTheme="minorHAnsi" w:hAnsi="Verdana"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0C043E7"/>
    <w:multiLevelType w:val="hybridMultilevel"/>
    <w:tmpl w:val="DEC84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182747"/>
    <w:multiLevelType w:val="hybridMultilevel"/>
    <w:tmpl w:val="2518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6"/>
  </w:num>
  <w:num w:numId="5">
    <w:abstractNumId w:val="9"/>
  </w:num>
  <w:num w:numId="6">
    <w:abstractNumId w:val="11"/>
  </w:num>
  <w:num w:numId="7">
    <w:abstractNumId w:val="14"/>
  </w:num>
  <w:num w:numId="8">
    <w:abstractNumId w:val="2"/>
  </w:num>
  <w:num w:numId="9">
    <w:abstractNumId w:val="0"/>
  </w:num>
  <w:num w:numId="10">
    <w:abstractNumId w:val="3"/>
  </w:num>
  <w:num w:numId="11">
    <w:abstractNumId w:val="4"/>
  </w:num>
  <w:num w:numId="12">
    <w:abstractNumId w:val="10"/>
  </w:num>
  <w:num w:numId="13">
    <w:abstractNumId w:val="1"/>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2A5"/>
    <w:rsid w:val="00000DDC"/>
    <w:rsid w:val="00016399"/>
    <w:rsid w:val="00016AA8"/>
    <w:rsid w:val="000B349E"/>
    <w:rsid w:val="00130D28"/>
    <w:rsid w:val="00147B6B"/>
    <w:rsid w:val="00191BE8"/>
    <w:rsid w:val="001A7DCB"/>
    <w:rsid w:val="001B4732"/>
    <w:rsid w:val="001C7915"/>
    <w:rsid w:val="001E1559"/>
    <w:rsid w:val="001F6B94"/>
    <w:rsid w:val="0021134B"/>
    <w:rsid w:val="00232503"/>
    <w:rsid w:val="00243BEC"/>
    <w:rsid w:val="002541DA"/>
    <w:rsid w:val="00283DEA"/>
    <w:rsid w:val="002A735D"/>
    <w:rsid w:val="002F14A2"/>
    <w:rsid w:val="002F2358"/>
    <w:rsid w:val="003011F5"/>
    <w:rsid w:val="00350B75"/>
    <w:rsid w:val="00370172"/>
    <w:rsid w:val="003A1EF7"/>
    <w:rsid w:val="003A79A5"/>
    <w:rsid w:val="003D5C2C"/>
    <w:rsid w:val="003F2394"/>
    <w:rsid w:val="004072B4"/>
    <w:rsid w:val="00411CD8"/>
    <w:rsid w:val="00466003"/>
    <w:rsid w:val="0046659D"/>
    <w:rsid w:val="004C1544"/>
    <w:rsid w:val="004D2DC9"/>
    <w:rsid w:val="004D7C58"/>
    <w:rsid w:val="005062C3"/>
    <w:rsid w:val="00514C29"/>
    <w:rsid w:val="00521FE6"/>
    <w:rsid w:val="0053589D"/>
    <w:rsid w:val="0056383D"/>
    <w:rsid w:val="00586EA1"/>
    <w:rsid w:val="005D1D95"/>
    <w:rsid w:val="005E6B73"/>
    <w:rsid w:val="005F1F69"/>
    <w:rsid w:val="00613830"/>
    <w:rsid w:val="006428D2"/>
    <w:rsid w:val="00656570"/>
    <w:rsid w:val="0066358E"/>
    <w:rsid w:val="00665AE4"/>
    <w:rsid w:val="00676434"/>
    <w:rsid w:val="006A40E1"/>
    <w:rsid w:val="006A6C96"/>
    <w:rsid w:val="006C1E51"/>
    <w:rsid w:val="006D2464"/>
    <w:rsid w:val="006D704B"/>
    <w:rsid w:val="006E13FD"/>
    <w:rsid w:val="0072387E"/>
    <w:rsid w:val="00735211"/>
    <w:rsid w:val="00747594"/>
    <w:rsid w:val="00763539"/>
    <w:rsid w:val="00765074"/>
    <w:rsid w:val="00786014"/>
    <w:rsid w:val="00794031"/>
    <w:rsid w:val="007D17AF"/>
    <w:rsid w:val="007F381A"/>
    <w:rsid w:val="00803F95"/>
    <w:rsid w:val="00813AC4"/>
    <w:rsid w:val="0081444A"/>
    <w:rsid w:val="00830944"/>
    <w:rsid w:val="008414B9"/>
    <w:rsid w:val="00852E5F"/>
    <w:rsid w:val="008537BB"/>
    <w:rsid w:val="0088205F"/>
    <w:rsid w:val="00892718"/>
    <w:rsid w:val="00892D91"/>
    <w:rsid w:val="008A14C1"/>
    <w:rsid w:val="009625BA"/>
    <w:rsid w:val="0098254B"/>
    <w:rsid w:val="009A6C61"/>
    <w:rsid w:val="009B2CA7"/>
    <w:rsid w:val="009B7505"/>
    <w:rsid w:val="009E4F2E"/>
    <w:rsid w:val="009E7D42"/>
    <w:rsid w:val="00A13E07"/>
    <w:rsid w:val="00A24BA1"/>
    <w:rsid w:val="00A75F55"/>
    <w:rsid w:val="00AA74F6"/>
    <w:rsid w:val="00AB2FE2"/>
    <w:rsid w:val="00AD410A"/>
    <w:rsid w:val="00AF025A"/>
    <w:rsid w:val="00B2597B"/>
    <w:rsid w:val="00B4183B"/>
    <w:rsid w:val="00B572BF"/>
    <w:rsid w:val="00B73FA1"/>
    <w:rsid w:val="00BB5E4E"/>
    <w:rsid w:val="00BB7C23"/>
    <w:rsid w:val="00BC7D15"/>
    <w:rsid w:val="00BD15C5"/>
    <w:rsid w:val="00BE68CE"/>
    <w:rsid w:val="00C226B0"/>
    <w:rsid w:val="00C96CF9"/>
    <w:rsid w:val="00CA7573"/>
    <w:rsid w:val="00CD62A4"/>
    <w:rsid w:val="00D14853"/>
    <w:rsid w:val="00D443F6"/>
    <w:rsid w:val="00D61D2C"/>
    <w:rsid w:val="00D67764"/>
    <w:rsid w:val="00D75CDE"/>
    <w:rsid w:val="00D91798"/>
    <w:rsid w:val="00E230C3"/>
    <w:rsid w:val="00E23D22"/>
    <w:rsid w:val="00E32449"/>
    <w:rsid w:val="00E53793"/>
    <w:rsid w:val="00E61141"/>
    <w:rsid w:val="00E80C90"/>
    <w:rsid w:val="00E8464F"/>
    <w:rsid w:val="00ED12A5"/>
    <w:rsid w:val="00ED4DC9"/>
    <w:rsid w:val="00ED5FC5"/>
    <w:rsid w:val="00ED7D41"/>
    <w:rsid w:val="00EE3F1B"/>
    <w:rsid w:val="00EF070A"/>
    <w:rsid w:val="00EF7964"/>
    <w:rsid w:val="00F21355"/>
    <w:rsid w:val="00F24B9D"/>
    <w:rsid w:val="00F34F78"/>
    <w:rsid w:val="00F36E9D"/>
    <w:rsid w:val="00FA6ECD"/>
    <w:rsid w:val="00FB44BF"/>
    <w:rsid w:val="00FE6528"/>
    <w:rsid w:val="00FE6F8A"/>
    <w:rsid w:val="00FF0B09"/>
    <w:rsid w:val="00FF20AB"/>
    <w:rsid w:val="00FF42BD"/>
    <w:rsid w:val="00FF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15CE9"/>
  <w15:chartTrackingRefBased/>
  <w15:docId w15:val="{AD4D6DD9-15A8-46B5-976A-6BB4ABD8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D4DC9"/>
    <w:pPr>
      <w:suppressAutoHyphens/>
      <w:spacing w:after="120" w:line="240" w:lineRule="auto"/>
      <w:jc w:val="both"/>
    </w:pPr>
    <w:rPr>
      <w:rFonts w:ascii="Verdana" w:hAnsi="Verdana"/>
      <w:color w:val="2D659A" w:themeColor="text2" w:themeShade="BF"/>
      <w:sz w:val="20"/>
      <w:szCs w:val="24"/>
    </w:rPr>
  </w:style>
  <w:style w:type="paragraph" w:styleId="Heading1">
    <w:name w:val="heading 1"/>
    <w:basedOn w:val="Normal"/>
    <w:next w:val="Normal"/>
    <w:link w:val="Heading1Char"/>
    <w:autoRedefine/>
    <w:uiPriority w:val="9"/>
    <w:qFormat/>
    <w:rsid w:val="00466003"/>
    <w:pPr>
      <w:keepNext/>
      <w:keepLines/>
      <w:spacing w:before="400"/>
      <w:outlineLvl w:val="0"/>
    </w:pPr>
    <w:rPr>
      <w:rFonts w:eastAsiaTheme="majorEastAsia" w:cstheme="majorBidi"/>
      <w:b/>
      <w:color w:val="006E95" w:themeColor="text1"/>
      <w:sz w:val="36"/>
      <w:szCs w:val="36"/>
    </w:rPr>
  </w:style>
  <w:style w:type="paragraph" w:styleId="Heading2">
    <w:name w:val="heading 2"/>
    <w:basedOn w:val="Normal"/>
    <w:next w:val="Normal"/>
    <w:link w:val="Heading2Char"/>
    <w:autoRedefine/>
    <w:uiPriority w:val="9"/>
    <w:unhideWhenUsed/>
    <w:qFormat/>
    <w:rsid w:val="00466003"/>
    <w:pPr>
      <w:keepNext/>
      <w:keepLines/>
      <w:spacing w:before="40"/>
      <w:outlineLvl w:val="1"/>
    </w:pPr>
    <w:rPr>
      <w:rFonts w:eastAsiaTheme="majorEastAsia" w:cstheme="majorBidi"/>
      <w:color w:val="006E95" w:themeColor="text1"/>
      <w:sz w:val="32"/>
      <w:szCs w:val="32"/>
    </w:rPr>
  </w:style>
  <w:style w:type="paragraph" w:styleId="Heading3">
    <w:name w:val="heading 3"/>
    <w:basedOn w:val="Normal"/>
    <w:next w:val="Normal"/>
    <w:link w:val="Heading3Char"/>
    <w:autoRedefine/>
    <w:uiPriority w:val="9"/>
    <w:unhideWhenUsed/>
    <w:qFormat/>
    <w:rsid w:val="00466003"/>
    <w:pPr>
      <w:keepNext/>
      <w:keepLines/>
      <w:spacing w:before="40"/>
      <w:outlineLvl w:val="2"/>
    </w:pPr>
    <w:rPr>
      <w:rFonts w:eastAsiaTheme="majorEastAsia" w:cstheme="majorBidi"/>
      <w:color w:val="006E95" w:themeColor="text1"/>
      <w:sz w:val="28"/>
    </w:rPr>
  </w:style>
  <w:style w:type="paragraph" w:styleId="Heading4">
    <w:name w:val="heading 4"/>
    <w:basedOn w:val="Normal"/>
    <w:next w:val="Normal"/>
    <w:link w:val="Heading4Char"/>
    <w:autoRedefine/>
    <w:uiPriority w:val="9"/>
    <w:unhideWhenUsed/>
    <w:qFormat/>
    <w:rsid w:val="00466003"/>
    <w:pPr>
      <w:keepNext/>
      <w:keepLines/>
      <w:spacing w:before="40" w:after="0"/>
      <w:outlineLvl w:val="3"/>
    </w:pPr>
    <w:rPr>
      <w:rFonts w:eastAsiaTheme="majorEastAsia" w:cstheme="majorBidi"/>
      <w:i/>
      <w:iCs/>
      <w:color w:val="006E95" w:themeColor="text1"/>
    </w:rPr>
  </w:style>
  <w:style w:type="paragraph" w:styleId="Heading5">
    <w:name w:val="heading 5"/>
    <w:basedOn w:val="Normal"/>
    <w:next w:val="Normal"/>
    <w:link w:val="Heading5Char"/>
    <w:autoRedefine/>
    <w:uiPriority w:val="9"/>
    <w:unhideWhenUsed/>
    <w:qFormat/>
    <w:rsid w:val="00466003"/>
    <w:pPr>
      <w:keepNext/>
      <w:keepLines/>
      <w:spacing w:before="40" w:after="0"/>
      <w:outlineLvl w:val="4"/>
    </w:pPr>
    <w:rPr>
      <w:rFonts w:eastAsiaTheme="majorEastAsia" w:cstheme="majorBidi"/>
      <w:color w:val="006E95" w:themeColor="text1"/>
    </w:rPr>
  </w:style>
  <w:style w:type="paragraph" w:styleId="Heading6">
    <w:name w:val="heading 6"/>
    <w:basedOn w:val="Normal"/>
    <w:next w:val="Normal"/>
    <w:link w:val="Heading6Char"/>
    <w:autoRedefine/>
    <w:uiPriority w:val="9"/>
    <w:semiHidden/>
    <w:unhideWhenUsed/>
    <w:qFormat/>
    <w:rsid w:val="004C1544"/>
    <w:pPr>
      <w:keepNext/>
      <w:keepLines/>
      <w:spacing w:before="40" w:after="0"/>
      <w:outlineLvl w:val="5"/>
    </w:pPr>
    <w:rPr>
      <w:rFonts w:eastAsiaTheme="majorEastAsia" w:cstheme="majorBidi"/>
      <w:color w:val="3F4B79"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A14C1"/>
    <w:pPr>
      <w:spacing w:after="0" w:line="240" w:lineRule="auto"/>
    </w:pPr>
    <w:rPr>
      <w:rFonts w:ascii="Segoe UI Semilight" w:eastAsiaTheme="minorEastAsia" w:hAnsi="Segoe UI Semilight"/>
    </w:rPr>
  </w:style>
  <w:style w:type="character" w:customStyle="1" w:styleId="Heading1Char">
    <w:name w:val="Heading 1 Char"/>
    <w:basedOn w:val="DefaultParagraphFont"/>
    <w:link w:val="Heading1"/>
    <w:uiPriority w:val="9"/>
    <w:rsid w:val="00466003"/>
    <w:rPr>
      <w:rFonts w:ascii="Verdana" w:eastAsiaTheme="majorEastAsia" w:hAnsi="Verdana" w:cstheme="majorBidi"/>
      <w:b/>
      <w:color w:val="006E95" w:themeColor="text1"/>
      <w:sz w:val="36"/>
      <w:szCs w:val="36"/>
      <w:lang w:val="en-US"/>
    </w:rPr>
  </w:style>
  <w:style w:type="character" w:customStyle="1" w:styleId="Heading2Char">
    <w:name w:val="Heading 2 Char"/>
    <w:basedOn w:val="DefaultParagraphFont"/>
    <w:link w:val="Heading2"/>
    <w:uiPriority w:val="9"/>
    <w:rsid w:val="00466003"/>
    <w:rPr>
      <w:rFonts w:ascii="Verdana" w:eastAsiaTheme="majorEastAsia" w:hAnsi="Verdana" w:cstheme="majorBidi"/>
      <w:color w:val="006E95" w:themeColor="text1"/>
      <w:sz w:val="32"/>
      <w:szCs w:val="32"/>
      <w:lang w:val="en-US"/>
    </w:rPr>
  </w:style>
  <w:style w:type="paragraph" w:styleId="Title">
    <w:name w:val="Title"/>
    <w:basedOn w:val="Normal"/>
    <w:next w:val="Normal"/>
    <w:link w:val="TitleChar"/>
    <w:autoRedefine/>
    <w:uiPriority w:val="10"/>
    <w:qFormat/>
    <w:rsid w:val="00EF070A"/>
    <w:pPr>
      <w:spacing w:line="204" w:lineRule="auto"/>
      <w:contextualSpacing/>
    </w:pPr>
    <w:rPr>
      <w:rFonts w:eastAsiaTheme="majorEastAsia" w:cstheme="majorBidi"/>
      <w:b/>
      <w:caps/>
      <w:color w:val="006E95" w:themeColor="text1"/>
      <w:spacing w:val="-15"/>
      <w:sz w:val="36"/>
      <w:szCs w:val="72"/>
    </w:rPr>
  </w:style>
  <w:style w:type="character" w:customStyle="1" w:styleId="TitleChar">
    <w:name w:val="Title Char"/>
    <w:basedOn w:val="DefaultParagraphFont"/>
    <w:link w:val="Title"/>
    <w:uiPriority w:val="10"/>
    <w:rsid w:val="00EF070A"/>
    <w:rPr>
      <w:rFonts w:ascii="Verdana" w:eastAsiaTheme="majorEastAsia" w:hAnsi="Verdana" w:cstheme="majorBidi"/>
      <w:b/>
      <w:caps/>
      <w:color w:val="006E95" w:themeColor="text1"/>
      <w:spacing w:val="-15"/>
      <w:sz w:val="36"/>
      <w:szCs w:val="72"/>
    </w:rPr>
  </w:style>
  <w:style w:type="paragraph" w:styleId="Subtitle">
    <w:name w:val="Subtitle"/>
    <w:basedOn w:val="Normal"/>
    <w:next w:val="Normal"/>
    <w:link w:val="SubtitleChar"/>
    <w:autoRedefine/>
    <w:uiPriority w:val="11"/>
    <w:qFormat/>
    <w:rsid w:val="00B2597B"/>
    <w:pPr>
      <w:numPr>
        <w:ilvl w:val="1"/>
      </w:numPr>
      <w:spacing w:after="240"/>
    </w:pPr>
    <w:rPr>
      <w:rFonts w:eastAsiaTheme="majorEastAsia" w:cstheme="majorBidi"/>
      <w:color w:val="006E95" w:themeColor="text1"/>
      <w:sz w:val="28"/>
      <w:szCs w:val="28"/>
    </w:rPr>
  </w:style>
  <w:style w:type="character" w:customStyle="1" w:styleId="SubtitleChar">
    <w:name w:val="Subtitle Char"/>
    <w:basedOn w:val="DefaultParagraphFont"/>
    <w:link w:val="Subtitle"/>
    <w:uiPriority w:val="11"/>
    <w:rsid w:val="00B2597B"/>
    <w:rPr>
      <w:rFonts w:ascii="Verdana" w:eastAsiaTheme="majorEastAsia" w:hAnsi="Verdana" w:cstheme="majorBidi"/>
      <w:color w:val="006E95" w:themeColor="text1"/>
      <w:sz w:val="28"/>
      <w:szCs w:val="28"/>
      <w:lang w:val="en-US"/>
    </w:rPr>
  </w:style>
  <w:style w:type="character" w:customStyle="1" w:styleId="Heading3Char">
    <w:name w:val="Heading 3 Char"/>
    <w:basedOn w:val="DefaultParagraphFont"/>
    <w:link w:val="Heading3"/>
    <w:uiPriority w:val="9"/>
    <w:rsid w:val="00466003"/>
    <w:rPr>
      <w:rFonts w:ascii="Verdana" w:eastAsiaTheme="majorEastAsia" w:hAnsi="Verdana" w:cstheme="majorBidi"/>
      <w:color w:val="006E95" w:themeColor="text1"/>
      <w:sz w:val="28"/>
      <w:szCs w:val="24"/>
      <w:lang w:val="en-US"/>
    </w:rPr>
  </w:style>
  <w:style w:type="character" w:styleId="Emphasis">
    <w:name w:val="Emphasis"/>
    <w:basedOn w:val="DefaultParagraphFont"/>
    <w:uiPriority w:val="20"/>
    <w:qFormat/>
    <w:rsid w:val="001F6B94"/>
    <w:rPr>
      <w:rFonts w:ascii="Verdana" w:hAnsi="Verdana"/>
      <w:i/>
      <w:iCs/>
      <w:color w:val="4288C8" w:themeColor="text2"/>
      <w:sz w:val="18"/>
    </w:rPr>
  </w:style>
  <w:style w:type="paragraph" w:customStyle="1" w:styleId="Normal2">
    <w:name w:val="Normal 2"/>
    <w:basedOn w:val="Normal"/>
    <w:link w:val="Normal2Char"/>
    <w:autoRedefine/>
    <w:qFormat/>
    <w:rsid w:val="001F6B94"/>
    <w:rPr>
      <w:rFonts w:ascii="Segoe UI Semilight" w:hAnsi="Segoe UI Semilight"/>
      <w:sz w:val="22"/>
      <w:lang w:val="fr-BE"/>
    </w:rPr>
  </w:style>
  <w:style w:type="character" w:customStyle="1" w:styleId="Normal2Char">
    <w:name w:val="Normal 2 Char"/>
    <w:basedOn w:val="DefaultParagraphFont"/>
    <w:link w:val="Normal2"/>
    <w:rsid w:val="001F6B94"/>
    <w:rPr>
      <w:rFonts w:ascii="Segoe UI Semilight" w:eastAsiaTheme="minorEastAsia" w:hAnsi="Segoe UI Semilight"/>
      <w:color w:val="4288C8" w:themeColor="text2"/>
      <w:lang w:val="fr-BE"/>
    </w:rPr>
  </w:style>
  <w:style w:type="paragraph" w:styleId="IntenseQuote">
    <w:name w:val="Intense Quote"/>
    <w:basedOn w:val="Normal"/>
    <w:next w:val="Normal"/>
    <w:link w:val="IntenseQuoteChar"/>
    <w:autoRedefine/>
    <w:uiPriority w:val="30"/>
    <w:qFormat/>
    <w:rsid w:val="001F6B94"/>
    <w:pPr>
      <w:pBdr>
        <w:top w:val="single" w:sz="4" w:space="10" w:color="3F4B79" w:themeColor="accent5"/>
        <w:bottom w:val="single" w:sz="4" w:space="10" w:color="3F4B79" w:themeColor="accent5"/>
      </w:pBdr>
      <w:spacing w:before="360" w:after="360"/>
      <w:ind w:left="864" w:right="864"/>
      <w:jc w:val="center"/>
    </w:pPr>
    <w:rPr>
      <w:i/>
      <w:iCs/>
      <w:color w:val="3F4B79" w:themeColor="accent5"/>
    </w:rPr>
  </w:style>
  <w:style w:type="character" w:customStyle="1" w:styleId="IntenseQuoteChar">
    <w:name w:val="Intense Quote Char"/>
    <w:basedOn w:val="DefaultParagraphFont"/>
    <w:link w:val="IntenseQuote"/>
    <w:uiPriority w:val="30"/>
    <w:rsid w:val="001F6B94"/>
    <w:rPr>
      <w:rFonts w:ascii="Verdana" w:eastAsiaTheme="minorEastAsia" w:hAnsi="Verdana"/>
      <w:i/>
      <w:iCs/>
      <w:color w:val="3F4B79" w:themeColor="accent5"/>
      <w:sz w:val="18"/>
    </w:rPr>
  </w:style>
  <w:style w:type="table" w:styleId="GridTable6Colorful-Accent5">
    <w:name w:val="Grid Table 6 Colorful Accent 5"/>
    <w:basedOn w:val="TableNormal"/>
    <w:uiPriority w:val="51"/>
    <w:rsid w:val="001F6B94"/>
    <w:pPr>
      <w:spacing w:after="0" w:line="240" w:lineRule="auto"/>
    </w:pPr>
    <w:rPr>
      <w:rFonts w:ascii="Verdana" w:hAnsi="Verdana"/>
      <w:color w:val="006E95" w:themeColor="text1"/>
      <w:sz w:val="18"/>
    </w:rPr>
    <w:tblPr>
      <w:tblStyleRowBandSize w:val="1"/>
      <w:tblStyleColBandSize w:val="1"/>
      <w:tblBorders>
        <w:top w:val="single" w:sz="4" w:space="0" w:color="7E8ABC" w:themeColor="accent5" w:themeTint="99"/>
        <w:left w:val="single" w:sz="4" w:space="0" w:color="7E8ABC" w:themeColor="accent5" w:themeTint="99"/>
        <w:bottom w:val="single" w:sz="4" w:space="0" w:color="7E8ABC" w:themeColor="accent5" w:themeTint="99"/>
        <w:right w:val="single" w:sz="4" w:space="0" w:color="7E8ABC" w:themeColor="accent5" w:themeTint="99"/>
        <w:insideH w:val="single" w:sz="4" w:space="0" w:color="7E8ABC" w:themeColor="accent5" w:themeTint="99"/>
        <w:insideV w:val="single" w:sz="4" w:space="0" w:color="7E8ABC" w:themeColor="accent5" w:themeTint="99"/>
      </w:tblBorders>
    </w:tblPr>
    <w:tblStylePr w:type="firstRow">
      <w:rPr>
        <w:rFonts w:ascii="Verdana" w:hAnsi="Verdana"/>
        <w:b w:val="0"/>
        <w:bCs/>
        <w:color w:val="FFFFFF" w:themeColor="background1"/>
      </w:rPr>
      <w:tblPr/>
      <w:tcPr>
        <w:shd w:val="clear" w:color="auto" w:fill="2F385A" w:themeFill="accent5" w:themeFillShade="BF"/>
      </w:tcPr>
    </w:tblStylePr>
    <w:tblStylePr w:type="lastRow">
      <w:rPr>
        <w:b/>
        <w:bCs/>
      </w:rPr>
      <w:tblPr/>
      <w:tcPr>
        <w:tcBorders>
          <w:top w:val="double" w:sz="4" w:space="0" w:color="7E8ABC" w:themeColor="accent5" w:themeTint="99"/>
        </w:tcBorders>
      </w:tcPr>
    </w:tblStylePr>
    <w:tblStylePr w:type="firstCol">
      <w:rPr>
        <w:b/>
        <w:bCs/>
      </w:rPr>
    </w:tblStylePr>
    <w:tblStylePr w:type="lastCol">
      <w:rPr>
        <w:b/>
        <w:bCs/>
      </w:rPr>
    </w:tblStylePr>
    <w:tblStylePr w:type="band1Vert">
      <w:tblPr/>
      <w:tcPr>
        <w:shd w:val="clear" w:color="auto" w:fill="D4D8E8" w:themeFill="accent5" w:themeFillTint="33"/>
      </w:tcPr>
    </w:tblStylePr>
    <w:tblStylePr w:type="band1Horz">
      <w:tblPr/>
      <w:tcPr>
        <w:shd w:val="clear" w:color="auto" w:fill="D4D8E8" w:themeFill="accent5" w:themeFillTint="33"/>
      </w:tcPr>
    </w:tblStylePr>
  </w:style>
  <w:style w:type="table" w:styleId="GridTable4">
    <w:name w:val="Grid Table 4"/>
    <w:basedOn w:val="TableNormal"/>
    <w:uiPriority w:val="49"/>
    <w:rsid w:val="003011F5"/>
    <w:pPr>
      <w:spacing w:after="0" w:line="240" w:lineRule="auto"/>
    </w:pPr>
    <w:tblPr>
      <w:tblStyleRowBandSize w:val="1"/>
      <w:tblStyleColBandSize w:val="1"/>
      <w:tblBorders>
        <w:top w:val="single" w:sz="4" w:space="0" w:color="006E95" w:themeColor="text1"/>
        <w:left w:val="single" w:sz="4" w:space="0" w:color="006E95" w:themeColor="text1"/>
        <w:bottom w:val="single" w:sz="4" w:space="0" w:color="006E95" w:themeColor="text1"/>
        <w:right w:val="single" w:sz="4" w:space="0" w:color="006E95" w:themeColor="text1"/>
        <w:insideH w:val="single" w:sz="4" w:space="0" w:color="006E95" w:themeColor="text1"/>
        <w:insideV w:val="single" w:sz="4" w:space="0" w:color="006E95" w:themeColor="text1"/>
      </w:tblBorders>
    </w:tblPr>
    <w:tcPr>
      <w:shd w:val="clear" w:color="auto" w:fill="auto"/>
    </w:tcPr>
    <w:tblStylePr w:type="firstRow">
      <w:rPr>
        <w:b/>
        <w:bCs/>
        <w:color w:val="FFFFFF" w:themeColor="background1"/>
      </w:rPr>
      <w:tblPr/>
      <w:tcPr>
        <w:tcBorders>
          <w:top w:val="single" w:sz="4" w:space="0" w:color="006E95" w:themeColor="text1"/>
          <w:left w:val="single" w:sz="4" w:space="0" w:color="006E95" w:themeColor="text1"/>
          <w:bottom w:val="single" w:sz="4" w:space="0" w:color="006E95" w:themeColor="text1"/>
          <w:right w:val="single" w:sz="4" w:space="0" w:color="006E95" w:themeColor="text1"/>
          <w:insideH w:val="nil"/>
          <w:insideV w:val="nil"/>
        </w:tcBorders>
        <w:shd w:val="clear" w:color="auto" w:fill="006E95" w:themeFill="text1"/>
      </w:tcPr>
    </w:tblStylePr>
    <w:tblStylePr w:type="lastRow">
      <w:rPr>
        <w:b/>
        <w:bCs/>
      </w:rPr>
      <w:tblPr/>
      <w:tcPr>
        <w:tcBorders>
          <w:top w:val="double" w:sz="4" w:space="0" w:color="006E95" w:themeColor="text1"/>
        </w:tcBorders>
      </w:tcPr>
    </w:tblStylePr>
    <w:tblStylePr w:type="firstCol">
      <w:rPr>
        <w:b w:val="0"/>
        <w:bCs/>
      </w:rPr>
    </w:tblStylePr>
    <w:tblStylePr w:type="lastCol">
      <w:rPr>
        <w:b w:val="0"/>
        <w:bCs/>
      </w:rPr>
    </w:tblStylePr>
    <w:tblStylePr w:type="band1Vert">
      <w:tblPr/>
      <w:tcPr>
        <w:shd w:val="clear" w:color="auto" w:fill="B6EBFF" w:themeFill="text1" w:themeFillTint="33"/>
      </w:tcPr>
    </w:tblStylePr>
    <w:tblStylePr w:type="band1Horz">
      <w:tblPr/>
      <w:tcPr>
        <w:shd w:val="clear" w:color="auto" w:fill="D4D8E8" w:themeFill="accent5" w:themeFillTint="33"/>
      </w:tcPr>
    </w:tblStylePr>
  </w:style>
  <w:style w:type="paragraph" w:customStyle="1" w:styleId="Bold">
    <w:name w:val="Bold"/>
    <w:basedOn w:val="Normal"/>
    <w:autoRedefine/>
    <w:rsid w:val="00A75F55"/>
    <w:pPr>
      <w:ind w:left="1134" w:hanging="1134"/>
      <w:outlineLvl w:val="0"/>
    </w:pPr>
    <w:rPr>
      <w:b/>
      <w:color w:val="006E95" w:themeColor="text1"/>
    </w:rPr>
  </w:style>
  <w:style w:type="character" w:customStyle="1" w:styleId="Heading4Char">
    <w:name w:val="Heading 4 Char"/>
    <w:basedOn w:val="DefaultParagraphFont"/>
    <w:link w:val="Heading4"/>
    <w:uiPriority w:val="9"/>
    <w:rsid w:val="00466003"/>
    <w:rPr>
      <w:rFonts w:ascii="Verdana" w:eastAsiaTheme="majorEastAsia" w:hAnsi="Verdana" w:cstheme="majorBidi"/>
      <w:i/>
      <w:iCs/>
      <w:color w:val="006E95" w:themeColor="text1"/>
      <w:sz w:val="20"/>
      <w:szCs w:val="24"/>
      <w:lang w:val="en-US"/>
    </w:rPr>
  </w:style>
  <w:style w:type="character" w:customStyle="1" w:styleId="Heading5Char">
    <w:name w:val="Heading 5 Char"/>
    <w:basedOn w:val="DefaultParagraphFont"/>
    <w:link w:val="Heading5"/>
    <w:uiPriority w:val="9"/>
    <w:rsid w:val="00466003"/>
    <w:rPr>
      <w:rFonts w:ascii="Verdana" w:eastAsiaTheme="majorEastAsia" w:hAnsi="Verdana" w:cstheme="majorBidi"/>
      <w:color w:val="006E95" w:themeColor="text1"/>
      <w:sz w:val="20"/>
      <w:szCs w:val="24"/>
      <w:lang w:val="en-US"/>
    </w:rPr>
  </w:style>
  <w:style w:type="paragraph" w:styleId="Header">
    <w:name w:val="header"/>
    <w:basedOn w:val="Normal"/>
    <w:link w:val="HeaderChar"/>
    <w:uiPriority w:val="99"/>
    <w:unhideWhenUsed/>
    <w:rsid w:val="00ED12A5"/>
    <w:pPr>
      <w:tabs>
        <w:tab w:val="center" w:pos="4513"/>
        <w:tab w:val="right" w:pos="9026"/>
      </w:tabs>
      <w:spacing w:after="0"/>
    </w:pPr>
  </w:style>
  <w:style w:type="character" w:customStyle="1" w:styleId="HeaderChar">
    <w:name w:val="Header Char"/>
    <w:basedOn w:val="DefaultParagraphFont"/>
    <w:link w:val="Header"/>
    <w:uiPriority w:val="99"/>
    <w:rsid w:val="00ED12A5"/>
    <w:rPr>
      <w:rFonts w:ascii="Verdana" w:hAnsi="Verdana"/>
      <w:color w:val="4288C8" w:themeColor="text2"/>
      <w:sz w:val="20"/>
      <w:szCs w:val="24"/>
      <w:lang w:val="en-US"/>
    </w:rPr>
  </w:style>
  <w:style w:type="paragraph" w:styleId="Footer">
    <w:name w:val="footer"/>
    <w:basedOn w:val="Normal"/>
    <w:link w:val="FooterChar"/>
    <w:uiPriority w:val="99"/>
    <w:unhideWhenUsed/>
    <w:rsid w:val="00ED12A5"/>
    <w:pPr>
      <w:tabs>
        <w:tab w:val="center" w:pos="4513"/>
        <w:tab w:val="right" w:pos="9026"/>
      </w:tabs>
      <w:spacing w:after="0"/>
    </w:pPr>
  </w:style>
  <w:style w:type="character" w:customStyle="1" w:styleId="FooterChar">
    <w:name w:val="Footer Char"/>
    <w:basedOn w:val="DefaultParagraphFont"/>
    <w:link w:val="Footer"/>
    <w:uiPriority w:val="99"/>
    <w:rsid w:val="00ED12A5"/>
    <w:rPr>
      <w:rFonts w:ascii="Verdana" w:hAnsi="Verdana"/>
      <w:color w:val="4288C8" w:themeColor="text2"/>
      <w:sz w:val="20"/>
      <w:szCs w:val="24"/>
      <w:lang w:val="en-US"/>
    </w:rPr>
  </w:style>
  <w:style w:type="paragraph" w:customStyle="1" w:styleId="Footnote">
    <w:name w:val="Footnote"/>
    <w:basedOn w:val="Normal"/>
    <w:uiPriority w:val="99"/>
    <w:rsid w:val="00ED12A5"/>
    <w:pPr>
      <w:suppressAutoHyphens w:val="0"/>
      <w:spacing w:after="0"/>
    </w:pPr>
    <w:rPr>
      <w:rFonts w:eastAsiaTheme="minorEastAsia"/>
      <w:sz w:val="18"/>
      <w:szCs w:val="22"/>
    </w:rPr>
  </w:style>
  <w:style w:type="character" w:styleId="PageNumber">
    <w:name w:val="page number"/>
    <w:basedOn w:val="DefaultParagraphFont"/>
    <w:uiPriority w:val="99"/>
    <w:semiHidden/>
    <w:unhideWhenUsed/>
    <w:rsid w:val="00ED12A5"/>
  </w:style>
  <w:style w:type="character" w:customStyle="1" w:styleId="Heading6Char">
    <w:name w:val="Heading 6 Char"/>
    <w:basedOn w:val="DefaultParagraphFont"/>
    <w:link w:val="Heading6"/>
    <w:uiPriority w:val="9"/>
    <w:semiHidden/>
    <w:rsid w:val="004C1544"/>
    <w:rPr>
      <w:rFonts w:ascii="Verdana" w:eastAsiaTheme="majorEastAsia" w:hAnsi="Verdana" w:cstheme="majorBidi"/>
      <w:color w:val="3F4B79" w:themeColor="accent5"/>
      <w:sz w:val="20"/>
      <w:szCs w:val="24"/>
      <w:lang w:val="en-US"/>
    </w:rPr>
  </w:style>
  <w:style w:type="table" w:styleId="TableGrid">
    <w:name w:val="Table Grid"/>
    <w:basedOn w:val="TableNormal"/>
    <w:uiPriority w:val="59"/>
    <w:rsid w:val="003011F5"/>
    <w:pPr>
      <w:spacing w:after="0" w:line="240" w:lineRule="auto"/>
    </w:pPr>
    <w:rPr>
      <w:rFonts w:ascii="Verdana" w:hAnsi="Verdana"/>
      <w:color w:val="006E95" w:themeColor="text1"/>
      <w:sz w:val="20"/>
      <w:szCs w:val="24"/>
      <w:lang w:val="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Verdana" w:hAnsi="Verdana"/>
        <w:b w:val="0"/>
        <w:i w:val="0"/>
        <w:color w:val="FFFFFF" w:themeColor="background1"/>
        <w:sz w:val="18"/>
        <w:u w:color="FFFFFF" w:themeColor="background1"/>
      </w:rPr>
      <w:tblPr/>
      <w:tcPr>
        <w:shd w:val="clear" w:color="auto" w:fill="006E95" w:themeFill="text1"/>
      </w:tcPr>
    </w:tblStylePr>
    <w:tblStylePr w:type="band1Horz">
      <w:tblPr/>
      <w:tcPr>
        <w:shd w:val="clear" w:color="auto" w:fill="D4D8E8" w:themeFill="accent5" w:themeFillTint="33"/>
      </w:tcPr>
    </w:tblStylePr>
  </w:style>
  <w:style w:type="character" w:styleId="SubtleEmphasis">
    <w:name w:val="Subtle Emphasis"/>
    <w:basedOn w:val="DefaultParagraphFont"/>
    <w:uiPriority w:val="19"/>
    <w:qFormat/>
    <w:rsid w:val="004C1544"/>
    <w:rPr>
      <w:rFonts w:ascii="Verdana" w:hAnsi="Verdana"/>
      <w:i/>
      <w:iCs/>
      <w:color w:val="00B0EF" w:themeColor="text1" w:themeTint="BF"/>
    </w:rPr>
  </w:style>
  <w:style w:type="paragraph" w:styleId="ListParagraph">
    <w:name w:val="List Paragraph"/>
    <w:basedOn w:val="Normal"/>
    <w:uiPriority w:val="34"/>
    <w:qFormat/>
    <w:rsid w:val="00A13E07"/>
    <w:pPr>
      <w:ind w:left="720"/>
      <w:contextualSpacing/>
    </w:pPr>
  </w:style>
  <w:style w:type="character" w:styleId="Hyperlink">
    <w:name w:val="Hyperlink"/>
    <w:basedOn w:val="DefaultParagraphFont"/>
    <w:uiPriority w:val="99"/>
    <w:unhideWhenUsed/>
    <w:rsid w:val="00A13E07"/>
    <w:rPr>
      <w:color w:val="4288C8" w:themeColor="hyperlink"/>
      <w:u w:val="single"/>
    </w:rPr>
  </w:style>
  <w:style w:type="character" w:styleId="UnresolvedMention">
    <w:name w:val="Unresolved Mention"/>
    <w:basedOn w:val="DefaultParagraphFont"/>
    <w:uiPriority w:val="99"/>
    <w:semiHidden/>
    <w:unhideWhenUsed/>
    <w:rsid w:val="00A13E07"/>
    <w:rPr>
      <w:color w:val="605E5C"/>
      <w:shd w:val="clear" w:color="auto" w:fill="E1DFDD"/>
    </w:rPr>
  </w:style>
  <w:style w:type="paragraph" w:styleId="NormalWeb">
    <w:name w:val="Normal (Web)"/>
    <w:basedOn w:val="Normal"/>
    <w:uiPriority w:val="99"/>
    <w:semiHidden/>
    <w:unhideWhenUsed/>
    <w:rsid w:val="00586EA1"/>
    <w:rPr>
      <w:rFonts w:ascii="Times New Roman" w:hAnsi="Times New Roman" w:cs="Times New Roman"/>
      <w:sz w:val="24"/>
    </w:rPr>
  </w:style>
  <w:style w:type="paragraph" w:customStyle="1" w:styleId="AufzhlFlietextB1">
    <w:name w:val="Aufzähl Fließtext B1"/>
    <w:basedOn w:val="Normal"/>
    <w:qFormat/>
    <w:rsid w:val="004D7C58"/>
    <w:pPr>
      <w:numPr>
        <w:numId w:val="5"/>
      </w:numPr>
      <w:suppressAutoHyphens w:val="0"/>
      <w:spacing w:after="0" w:line="300" w:lineRule="exact"/>
      <w:jc w:val="left"/>
    </w:pPr>
    <w:rPr>
      <w:rFonts w:eastAsia="Times New Roman" w:cs="Times New Roman"/>
      <w:color w:val="auto"/>
      <w:szCs w:val="18"/>
      <w:lang w:val="de-DE" w:eastAsia="de-DE"/>
    </w:rPr>
  </w:style>
  <w:style w:type="paragraph" w:customStyle="1" w:styleId="AufzhlFlietextB2">
    <w:name w:val="Aufzähl Fließtext B2"/>
    <w:basedOn w:val="Normal"/>
    <w:qFormat/>
    <w:rsid w:val="004D7C58"/>
    <w:pPr>
      <w:numPr>
        <w:ilvl w:val="1"/>
        <w:numId w:val="5"/>
      </w:numPr>
      <w:suppressAutoHyphens w:val="0"/>
      <w:spacing w:after="0" w:line="300" w:lineRule="exact"/>
      <w:jc w:val="left"/>
    </w:pPr>
    <w:rPr>
      <w:rFonts w:eastAsia="Times New Roman" w:cs="Times New Roman"/>
      <w:color w:val="auto"/>
      <w:szCs w:val="18"/>
      <w:lang w:val="de-DE" w:eastAsia="de-DE"/>
    </w:rPr>
  </w:style>
  <w:style w:type="paragraph" w:customStyle="1" w:styleId="xxmsonormal">
    <w:name w:val="x_xmsonormal"/>
    <w:basedOn w:val="Normal"/>
    <w:rsid w:val="00AF025A"/>
    <w:pPr>
      <w:suppressAutoHyphens w:val="0"/>
      <w:spacing w:after="0"/>
      <w:jc w:val="left"/>
    </w:pPr>
    <w:rPr>
      <w:rFonts w:ascii="Calibri" w:hAnsi="Calibri" w:cs="Calibri"/>
      <w:color w:val="auto"/>
      <w:sz w:val="22"/>
      <w:szCs w:val="22"/>
      <w:lang w:eastAsia="en-GB"/>
    </w:rPr>
  </w:style>
  <w:style w:type="paragraph" w:styleId="BalloonText">
    <w:name w:val="Balloon Text"/>
    <w:basedOn w:val="Normal"/>
    <w:link w:val="BalloonTextChar"/>
    <w:uiPriority w:val="99"/>
    <w:semiHidden/>
    <w:unhideWhenUsed/>
    <w:rsid w:val="00FA6E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ECD"/>
    <w:rPr>
      <w:rFonts w:ascii="Segoe UI" w:hAnsi="Segoe UI" w:cs="Segoe UI"/>
      <w:color w:val="2D659A" w:themeColor="text2" w:themeShade="BF"/>
      <w:sz w:val="18"/>
      <w:szCs w:val="18"/>
    </w:rPr>
  </w:style>
  <w:style w:type="character" w:styleId="FootnoteReference">
    <w:name w:val="footnote reference"/>
    <w:basedOn w:val="DefaultParagraphFont"/>
    <w:uiPriority w:val="99"/>
    <w:unhideWhenUsed/>
    <w:rsid w:val="00FA6ECD"/>
    <w:rPr>
      <w:vertAlign w:val="superscript"/>
    </w:rPr>
  </w:style>
  <w:style w:type="character" w:styleId="CommentReference">
    <w:name w:val="annotation reference"/>
    <w:basedOn w:val="DefaultParagraphFont"/>
    <w:uiPriority w:val="99"/>
    <w:semiHidden/>
    <w:unhideWhenUsed/>
    <w:rsid w:val="00F24B9D"/>
    <w:rPr>
      <w:sz w:val="16"/>
      <w:szCs w:val="16"/>
    </w:rPr>
  </w:style>
  <w:style w:type="paragraph" w:styleId="CommentText">
    <w:name w:val="annotation text"/>
    <w:basedOn w:val="Normal"/>
    <w:link w:val="CommentTextChar"/>
    <w:uiPriority w:val="99"/>
    <w:semiHidden/>
    <w:unhideWhenUsed/>
    <w:rsid w:val="00F24B9D"/>
    <w:rPr>
      <w:szCs w:val="20"/>
    </w:rPr>
  </w:style>
  <w:style w:type="character" w:customStyle="1" w:styleId="CommentTextChar">
    <w:name w:val="Comment Text Char"/>
    <w:basedOn w:val="DefaultParagraphFont"/>
    <w:link w:val="CommentText"/>
    <w:uiPriority w:val="99"/>
    <w:semiHidden/>
    <w:rsid w:val="00F24B9D"/>
    <w:rPr>
      <w:rFonts w:ascii="Verdana" w:hAnsi="Verdana"/>
      <w:color w:val="2D659A" w:themeColor="text2" w:themeShade="BF"/>
      <w:sz w:val="20"/>
      <w:szCs w:val="20"/>
    </w:rPr>
  </w:style>
  <w:style w:type="paragraph" w:styleId="CommentSubject">
    <w:name w:val="annotation subject"/>
    <w:basedOn w:val="CommentText"/>
    <w:next w:val="CommentText"/>
    <w:link w:val="CommentSubjectChar"/>
    <w:uiPriority w:val="99"/>
    <w:semiHidden/>
    <w:unhideWhenUsed/>
    <w:rsid w:val="00F24B9D"/>
    <w:rPr>
      <w:b/>
      <w:bCs/>
    </w:rPr>
  </w:style>
  <w:style w:type="character" w:customStyle="1" w:styleId="CommentSubjectChar">
    <w:name w:val="Comment Subject Char"/>
    <w:basedOn w:val="CommentTextChar"/>
    <w:link w:val="CommentSubject"/>
    <w:uiPriority w:val="99"/>
    <w:semiHidden/>
    <w:rsid w:val="00F24B9D"/>
    <w:rPr>
      <w:rFonts w:ascii="Verdana" w:hAnsi="Verdana"/>
      <w:b/>
      <w:bCs/>
      <w:color w:val="2D659A" w:themeColor="text2" w:themeShade="BF"/>
      <w:sz w:val="20"/>
      <w:szCs w:val="20"/>
    </w:rPr>
  </w:style>
  <w:style w:type="character" w:customStyle="1" w:styleId="apple-converted-space">
    <w:name w:val="apple-converted-space"/>
    <w:basedOn w:val="DefaultParagraphFont"/>
    <w:rsid w:val="00411CD8"/>
  </w:style>
  <w:style w:type="paragraph" w:customStyle="1" w:styleId="paragraph">
    <w:name w:val="paragraph"/>
    <w:basedOn w:val="Normal"/>
    <w:rsid w:val="00763539"/>
    <w:pPr>
      <w:suppressAutoHyphens w:val="0"/>
      <w:spacing w:before="100" w:beforeAutospacing="1" w:after="100" w:afterAutospacing="1"/>
      <w:jc w:val="left"/>
    </w:pPr>
    <w:rPr>
      <w:rFonts w:ascii="Times New Roman" w:eastAsia="Times New Roman" w:hAnsi="Times New Roman" w:cs="Times New Roman"/>
      <w:color w:val="auto"/>
      <w:sz w:val="24"/>
      <w:lang w:eastAsia="en-GB"/>
    </w:rPr>
  </w:style>
  <w:style w:type="character" w:customStyle="1" w:styleId="eop">
    <w:name w:val="eop"/>
    <w:basedOn w:val="DefaultParagraphFont"/>
    <w:rsid w:val="00763539"/>
  </w:style>
  <w:style w:type="character" w:customStyle="1" w:styleId="normaltextrun">
    <w:name w:val="normaltextrun"/>
    <w:basedOn w:val="DefaultParagraphFont"/>
    <w:rsid w:val="00763539"/>
  </w:style>
  <w:style w:type="character" w:customStyle="1" w:styleId="spellingerror">
    <w:name w:val="spellingerror"/>
    <w:basedOn w:val="DefaultParagraphFont"/>
    <w:rsid w:val="00763539"/>
  </w:style>
  <w:style w:type="character" w:customStyle="1" w:styleId="contextualspellingandgrammarerror">
    <w:name w:val="contextualspellingandgrammarerror"/>
    <w:basedOn w:val="DefaultParagraphFont"/>
    <w:rsid w:val="00763539"/>
  </w:style>
  <w:style w:type="character" w:styleId="FollowedHyperlink">
    <w:name w:val="FollowedHyperlink"/>
    <w:basedOn w:val="DefaultParagraphFont"/>
    <w:uiPriority w:val="99"/>
    <w:semiHidden/>
    <w:unhideWhenUsed/>
    <w:rsid w:val="00283DEA"/>
    <w:rPr>
      <w:color w:val="70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5317">
      <w:bodyDiv w:val="1"/>
      <w:marLeft w:val="0"/>
      <w:marRight w:val="0"/>
      <w:marTop w:val="0"/>
      <w:marBottom w:val="0"/>
      <w:divBdr>
        <w:top w:val="none" w:sz="0" w:space="0" w:color="auto"/>
        <w:left w:val="none" w:sz="0" w:space="0" w:color="auto"/>
        <w:bottom w:val="none" w:sz="0" w:space="0" w:color="auto"/>
        <w:right w:val="none" w:sz="0" w:space="0" w:color="auto"/>
      </w:divBdr>
    </w:div>
    <w:div w:id="210267236">
      <w:bodyDiv w:val="1"/>
      <w:marLeft w:val="0"/>
      <w:marRight w:val="0"/>
      <w:marTop w:val="0"/>
      <w:marBottom w:val="0"/>
      <w:divBdr>
        <w:top w:val="none" w:sz="0" w:space="0" w:color="auto"/>
        <w:left w:val="none" w:sz="0" w:space="0" w:color="auto"/>
        <w:bottom w:val="none" w:sz="0" w:space="0" w:color="auto"/>
        <w:right w:val="none" w:sz="0" w:space="0" w:color="auto"/>
      </w:divBdr>
      <w:divsChild>
        <w:div w:id="1178691535">
          <w:marLeft w:val="0"/>
          <w:marRight w:val="0"/>
          <w:marTop w:val="0"/>
          <w:marBottom w:val="0"/>
          <w:divBdr>
            <w:top w:val="none" w:sz="0" w:space="0" w:color="auto"/>
            <w:left w:val="none" w:sz="0" w:space="0" w:color="auto"/>
            <w:bottom w:val="none" w:sz="0" w:space="0" w:color="auto"/>
            <w:right w:val="none" w:sz="0" w:space="0" w:color="auto"/>
          </w:divBdr>
        </w:div>
        <w:div w:id="693727434">
          <w:marLeft w:val="0"/>
          <w:marRight w:val="0"/>
          <w:marTop w:val="0"/>
          <w:marBottom w:val="0"/>
          <w:divBdr>
            <w:top w:val="none" w:sz="0" w:space="0" w:color="auto"/>
            <w:left w:val="none" w:sz="0" w:space="0" w:color="auto"/>
            <w:bottom w:val="none" w:sz="0" w:space="0" w:color="auto"/>
            <w:right w:val="none" w:sz="0" w:space="0" w:color="auto"/>
          </w:divBdr>
        </w:div>
        <w:div w:id="762145149">
          <w:marLeft w:val="0"/>
          <w:marRight w:val="0"/>
          <w:marTop w:val="0"/>
          <w:marBottom w:val="0"/>
          <w:divBdr>
            <w:top w:val="none" w:sz="0" w:space="0" w:color="auto"/>
            <w:left w:val="none" w:sz="0" w:space="0" w:color="auto"/>
            <w:bottom w:val="none" w:sz="0" w:space="0" w:color="auto"/>
            <w:right w:val="none" w:sz="0" w:space="0" w:color="auto"/>
          </w:divBdr>
        </w:div>
        <w:div w:id="385956495">
          <w:marLeft w:val="0"/>
          <w:marRight w:val="0"/>
          <w:marTop w:val="0"/>
          <w:marBottom w:val="0"/>
          <w:divBdr>
            <w:top w:val="none" w:sz="0" w:space="0" w:color="auto"/>
            <w:left w:val="none" w:sz="0" w:space="0" w:color="auto"/>
            <w:bottom w:val="none" w:sz="0" w:space="0" w:color="auto"/>
            <w:right w:val="none" w:sz="0" w:space="0" w:color="auto"/>
          </w:divBdr>
        </w:div>
        <w:div w:id="381296863">
          <w:marLeft w:val="0"/>
          <w:marRight w:val="0"/>
          <w:marTop w:val="0"/>
          <w:marBottom w:val="0"/>
          <w:divBdr>
            <w:top w:val="none" w:sz="0" w:space="0" w:color="auto"/>
            <w:left w:val="none" w:sz="0" w:space="0" w:color="auto"/>
            <w:bottom w:val="none" w:sz="0" w:space="0" w:color="auto"/>
            <w:right w:val="none" w:sz="0" w:space="0" w:color="auto"/>
          </w:divBdr>
        </w:div>
        <w:div w:id="262687981">
          <w:marLeft w:val="0"/>
          <w:marRight w:val="0"/>
          <w:marTop w:val="0"/>
          <w:marBottom w:val="0"/>
          <w:divBdr>
            <w:top w:val="none" w:sz="0" w:space="0" w:color="auto"/>
            <w:left w:val="none" w:sz="0" w:space="0" w:color="auto"/>
            <w:bottom w:val="none" w:sz="0" w:space="0" w:color="auto"/>
            <w:right w:val="none" w:sz="0" w:space="0" w:color="auto"/>
          </w:divBdr>
        </w:div>
        <w:div w:id="1149442725">
          <w:marLeft w:val="0"/>
          <w:marRight w:val="0"/>
          <w:marTop w:val="0"/>
          <w:marBottom w:val="0"/>
          <w:divBdr>
            <w:top w:val="none" w:sz="0" w:space="0" w:color="auto"/>
            <w:left w:val="none" w:sz="0" w:space="0" w:color="auto"/>
            <w:bottom w:val="none" w:sz="0" w:space="0" w:color="auto"/>
            <w:right w:val="none" w:sz="0" w:space="0" w:color="auto"/>
          </w:divBdr>
        </w:div>
        <w:div w:id="796725621">
          <w:marLeft w:val="0"/>
          <w:marRight w:val="0"/>
          <w:marTop w:val="0"/>
          <w:marBottom w:val="0"/>
          <w:divBdr>
            <w:top w:val="none" w:sz="0" w:space="0" w:color="auto"/>
            <w:left w:val="none" w:sz="0" w:space="0" w:color="auto"/>
            <w:bottom w:val="none" w:sz="0" w:space="0" w:color="auto"/>
            <w:right w:val="none" w:sz="0" w:space="0" w:color="auto"/>
          </w:divBdr>
        </w:div>
        <w:div w:id="1191994679">
          <w:marLeft w:val="0"/>
          <w:marRight w:val="0"/>
          <w:marTop w:val="0"/>
          <w:marBottom w:val="0"/>
          <w:divBdr>
            <w:top w:val="none" w:sz="0" w:space="0" w:color="auto"/>
            <w:left w:val="none" w:sz="0" w:space="0" w:color="auto"/>
            <w:bottom w:val="none" w:sz="0" w:space="0" w:color="auto"/>
            <w:right w:val="none" w:sz="0" w:space="0" w:color="auto"/>
          </w:divBdr>
        </w:div>
        <w:div w:id="666859490">
          <w:marLeft w:val="0"/>
          <w:marRight w:val="0"/>
          <w:marTop w:val="0"/>
          <w:marBottom w:val="0"/>
          <w:divBdr>
            <w:top w:val="none" w:sz="0" w:space="0" w:color="auto"/>
            <w:left w:val="none" w:sz="0" w:space="0" w:color="auto"/>
            <w:bottom w:val="none" w:sz="0" w:space="0" w:color="auto"/>
            <w:right w:val="none" w:sz="0" w:space="0" w:color="auto"/>
          </w:divBdr>
        </w:div>
        <w:div w:id="1043291269">
          <w:marLeft w:val="0"/>
          <w:marRight w:val="0"/>
          <w:marTop w:val="0"/>
          <w:marBottom w:val="0"/>
          <w:divBdr>
            <w:top w:val="none" w:sz="0" w:space="0" w:color="auto"/>
            <w:left w:val="none" w:sz="0" w:space="0" w:color="auto"/>
            <w:bottom w:val="none" w:sz="0" w:space="0" w:color="auto"/>
            <w:right w:val="none" w:sz="0" w:space="0" w:color="auto"/>
          </w:divBdr>
        </w:div>
        <w:div w:id="1939826953">
          <w:marLeft w:val="0"/>
          <w:marRight w:val="0"/>
          <w:marTop w:val="0"/>
          <w:marBottom w:val="0"/>
          <w:divBdr>
            <w:top w:val="none" w:sz="0" w:space="0" w:color="auto"/>
            <w:left w:val="none" w:sz="0" w:space="0" w:color="auto"/>
            <w:bottom w:val="none" w:sz="0" w:space="0" w:color="auto"/>
            <w:right w:val="none" w:sz="0" w:space="0" w:color="auto"/>
          </w:divBdr>
        </w:div>
        <w:div w:id="716467617">
          <w:marLeft w:val="0"/>
          <w:marRight w:val="0"/>
          <w:marTop w:val="0"/>
          <w:marBottom w:val="0"/>
          <w:divBdr>
            <w:top w:val="none" w:sz="0" w:space="0" w:color="auto"/>
            <w:left w:val="none" w:sz="0" w:space="0" w:color="auto"/>
            <w:bottom w:val="none" w:sz="0" w:space="0" w:color="auto"/>
            <w:right w:val="none" w:sz="0" w:space="0" w:color="auto"/>
          </w:divBdr>
        </w:div>
        <w:div w:id="1508708463">
          <w:marLeft w:val="0"/>
          <w:marRight w:val="0"/>
          <w:marTop w:val="0"/>
          <w:marBottom w:val="0"/>
          <w:divBdr>
            <w:top w:val="none" w:sz="0" w:space="0" w:color="auto"/>
            <w:left w:val="none" w:sz="0" w:space="0" w:color="auto"/>
            <w:bottom w:val="none" w:sz="0" w:space="0" w:color="auto"/>
            <w:right w:val="none" w:sz="0" w:space="0" w:color="auto"/>
          </w:divBdr>
        </w:div>
        <w:div w:id="1852528199">
          <w:marLeft w:val="0"/>
          <w:marRight w:val="0"/>
          <w:marTop w:val="0"/>
          <w:marBottom w:val="0"/>
          <w:divBdr>
            <w:top w:val="none" w:sz="0" w:space="0" w:color="auto"/>
            <w:left w:val="none" w:sz="0" w:space="0" w:color="auto"/>
            <w:bottom w:val="none" w:sz="0" w:space="0" w:color="auto"/>
            <w:right w:val="none" w:sz="0" w:space="0" w:color="auto"/>
          </w:divBdr>
        </w:div>
        <w:div w:id="291520870">
          <w:marLeft w:val="0"/>
          <w:marRight w:val="0"/>
          <w:marTop w:val="0"/>
          <w:marBottom w:val="0"/>
          <w:divBdr>
            <w:top w:val="none" w:sz="0" w:space="0" w:color="auto"/>
            <w:left w:val="none" w:sz="0" w:space="0" w:color="auto"/>
            <w:bottom w:val="none" w:sz="0" w:space="0" w:color="auto"/>
            <w:right w:val="none" w:sz="0" w:space="0" w:color="auto"/>
          </w:divBdr>
        </w:div>
        <w:div w:id="1857379705">
          <w:marLeft w:val="0"/>
          <w:marRight w:val="0"/>
          <w:marTop w:val="0"/>
          <w:marBottom w:val="0"/>
          <w:divBdr>
            <w:top w:val="none" w:sz="0" w:space="0" w:color="auto"/>
            <w:left w:val="none" w:sz="0" w:space="0" w:color="auto"/>
            <w:bottom w:val="none" w:sz="0" w:space="0" w:color="auto"/>
            <w:right w:val="none" w:sz="0" w:space="0" w:color="auto"/>
          </w:divBdr>
        </w:div>
        <w:div w:id="449015321">
          <w:marLeft w:val="0"/>
          <w:marRight w:val="0"/>
          <w:marTop w:val="0"/>
          <w:marBottom w:val="0"/>
          <w:divBdr>
            <w:top w:val="none" w:sz="0" w:space="0" w:color="auto"/>
            <w:left w:val="none" w:sz="0" w:space="0" w:color="auto"/>
            <w:bottom w:val="none" w:sz="0" w:space="0" w:color="auto"/>
            <w:right w:val="none" w:sz="0" w:space="0" w:color="auto"/>
          </w:divBdr>
        </w:div>
        <w:div w:id="1724525015">
          <w:marLeft w:val="0"/>
          <w:marRight w:val="0"/>
          <w:marTop w:val="0"/>
          <w:marBottom w:val="0"/>
          <w:divBdr>
            <w:top w:val="none" w:sz="0" w:space="0" w:color="auto"/>
            <w:left w:val="none" w:sz="0" w:space="0" w:color="auto"/>
            <w:bottom w:val="none" w:sz="0" w:space="0" w:color="auto"/>
            <w:right w:val="none" w:sz="0" w:space="0" w:color="auto"/>
          </w:divBdr>
        </w:div>
        <w:div w:id="889075791">
          <w:marLeft w:val="0"/>
          <w:marRight w:val="0"/>
          <w:marTop w:val="0"/>
          <w:marBottom w:val="0"/>
          <w:divBdr>
            <w:top w:val="none" w:sz="0" w:space="0" w:color="auto"/>
            <w:left w:val="none" w:sz="0" w:space="0" w:color="auto"/>
            <w:bottom w:val="none" w:sz="0" w:space="0" w:color="auto"/>
            <w:right w:val="none" w:sz="0" w:space="0" w:color="auto"/>
          </w:divBdr>
        </w:div>
        <w:div w:id="1044330450">
          <w:marLeft w:val="0"/>
          <w:marRight w:val="0"/>
          <w:marTop w:val="0"/>
          <w:marBottom w:val="0"/>
          <w:divBdr>
            <w:top w:val="none" w:sz="0" w:space="0" w:color="auto"/>
            <w:left w:val="none" w:sz="0" w:space="0" w:color="auto"/>
            <w:bottom w:val="none" w:sz="0" w:space="0" w:color="auto"/>
            <w:right w:val="none" w:sz="0" w:space="0" w:color="auto"/>
          </w:divBdr>
        </w:div>
        <w:div w:id="2123957025">
          <w:marLeft w:val="0"/>
          <w:marRight w:val="0"/>
          <w:marTop w:val="0"/>
          <w:marBottom w:val="0"/>
          <w:divBdr>
            <w:top w:val="none" w:sz="0" w:space="0" w:color="auto"/>
            <w:left w:val="none" w:sz="0" w:space="0" w:color="auto"/>
            <w:bottom w:val="none" w:sz="0" w:space="0" w:color="auto"/>
            <w:right w:val="none" w:sz="0" w:space="0" w:color="auto"/>
          </w:divBdr>
        </w:div>
      </w:divsChild>
    </w:div>
    <w:div w:id="241182628">
      <w:bodyDiv w:val="1"/>
      <w:marLeft w:val="0"/>
      <w:marRight w:val="0"/>
      <w:marTop w:val="0"/>
      <w:marBottom w:val="0"/>
      <w:divBdr>
        <w:top w:val="none" w:sz="0" w:space="0" w:color="auto"/>
        <w:left w:val="none" w:sz="0" w:space="0" w:color="auto"/>
        <w:bottom w:val="none" w:sz="0" w:space="0" w:color="auto"/>
        <w:right w:val="none" w:sz="0" w:space="0" w:color="auto"/>
      </w:divBdr>
    </w:div>
    <w:div w:id="306016047">
      <w:bodyDiv w:val="1"/>
      <w:marLeft w:val="0"/>
      <w:marRight w:val="0"/>
      <w:marTop w:val="0"/>
      <w:marBottom w:val="0"/>
      <w:divBdr>
        <w:top w:val="none" w:sz="0" w:space="0" w:color="auto"/>
        <w:left w:val="none" w:sz="0" w:space="0" w:color="auto"/>
        <w:bottom w:val="none" w:sz="0" w:space="0" w:color="auto"/>
        <w:right w:val="none" w:sz="0" w:space="0" w:color="auto"/>
      </w:divBdr>
    </w:div>
    <w:div w:id="629172194">
      <w:bodyDiv w:val="1"/>
      <w:marLeft w:val="0"/>
      <w:marRight w:val="0"/>
      <w:marTop w:val="0"/>
      <w:marBottom w:val="0"/>
      <w:divBdr>
        <w:top w:val="none" w:sz="0" w:space="0" w:color="auto"/>
        <w:left w:val="none" w:sz="0" w:space="0" w:color="auto"/>
        <w:bottom w:val="none" w:sz="0" w:space="0" w:color="auto"/>
        <w:right w:val="none" w:sz="0" w:space="0" w:color="auto"/>
      </w:divBdr>
    </w:div>
    <w:div w:id="783112604">
      <w:bodyDiv w:val="1"/>
      <w:marLeft w:val="0"/>
      <w:marRight w:val="0"/>
      <w:marTop w:val="0"/>
      <w:marBottom w:val="0"/>
      <w:divBdr>
        <w:top w:val="none" w:sz="0" w:space="0" w:color="auto"/>
        <w:left w:val="none" w:sz="0" w:space="0" w:color="auto"/>
        <w:bottom w:val="none" w:sz="0" w:space="0" w:color="auto"/>
        <w:right w:val="none" w:sz="0" w:space="0" w:color="auto"/>
      </w:divBdr>
    </w:div>
    <w:div w:id="1045108223">
      <w:bodyDiv w:val="1"/>
      <w:marLeft w:val="0"/>
      <w:marRight w:val="0"/>
      <w:marTop w:val="0"/>
      <w:marBottom w:val="0"/>
      <w:divBdr>
        <w:top w:val="none" w:sz="0" w:space="0" w:color="auto"/>
        <w:left w:val="none" w:sz="0" w:space="0" w:color="auto"/>
        <w:bottom w:val="none" w:sz="0" w:space="0" w:color="auto"/>
        <w:right w:val="none" w:sz="0" w:space="0" w:color="auto"/>
      </w:divBdr>
    </w:div>
    <w:div w:id="1139572596">
      <w:bodyDiv w:val="1"/>
      <w:marLeft w:val="0"/>
      <w:marRight w:val="0"/>
      <w:marTop w:val="0"/>
      <w:marBottom w:val="0"/>
      <w:divBdr>
        <w:top w:val="none" w:sz="0" w:space="0" w:color="auto"/>
        <w:left w:val="none" w:sz="0" w:space="0" w:color="auto"/>
        <w:bottom w:val="none" w:sz="0" w:space="0" w:color="auto"/>
        <w:right w:val="none" w:sz="0" w:space="0" w:color="auto"/>
      </w:divBdr>
    </w:div>
    <w:div w:id="1150946063">
      <w:bodyDiv w:val="1"/>
      <w:marLeft w:val="0"/>
      <w:marRight w:val="0"/>
      <w:marTop w:val="0"/>
      <w:marBottom w:val="0"/>
      <w:divBdr>
        <w:top w:val="none" w:sz="0" w:space="0" w:color="auto"/>
        <w:left w:val="none" w:sz="0" w:space="0" w:color="auto"/>
        <w:bottom w:val="none" w:sz="0" w:space="0" w:color="auto"/>
        <w:right w:val="none" w:sz="0" w:space="0" w:color="auto"/>
      </w:divBdr>
    </w:div>
    <w:div w:id="1157191027">
      <w:bodyDiv w:val="1"/>
      <w:marLeft w:val="0"/>
      <w:marRight w:val="0"/>
      <w:marTop w:val="0"/>
      <w:marBottom w:val="0"/>
      <w:divBdr>
        <w:top w:val="none" w:sz="0" w:space="0" w:color="auto"/>
        <w:left w:val="none" w:sz="0" w:space="0" w:color="auto"/>
        <w:bottom w:val="none" w:sz="0" w:space="0" w:color="auto"/>
        <w:right w:val="none" w:sz="0" w:space="0" w:color="auto"/>
      </w:divBdr>
    </w:div>
    <w:div w:id="1188642889">
      <w:bodyDiv w:val="1"/>
      <w:marLeft w:val="0"/>
      <w:marRight w:val="0"/>
      <w:marTop w:val="0"/>
      <w:marBottom w:val="0"/>
      <w:divBdr>
        <w:top w:val="none" w:sz="0" w:space="0" w:color="auto"/>
        <w:left w:val="none" w:sz="0" w:space="0" w:color="auto"/>
        <w:bottom w:val="none" w:sz="0" w:space="0" w:color="auto"/>
        <w:right w:val="none" w:sz="0" w:space="0" w:color="auto"/>
      </w:divBdr>
    </w:div>
    <w:div w:id="1383170000">
      <w:bodyDiv w:val="1"/>
      <w:marLeft w:val="0"/>
      <w:marRight w:val="0"/>
      <w:marTop w:val="0"/>
      <w:marBottom w:val="0"/>
      <w:divBdr>
        <w:top w:val="none" w:sz="0" w:space="0" w:color="auto"/>
        <w:left w:val="none" w:sz="0" w:space="0" w:color="auto"/>
        <w:bottom w:val="none" w:sz="0" w:space="0" w:color="auto"/>
        <w:right w:val="none" w:sz="0" w:space="0" w:color="auto"/>
      </w:divBdr>
    </w:div>
    <w:div w:id="1431855011">
      <w:bodyDiv w:val="1"/>
      <w:marLeft w:val="0"/>
      <w:marRight w:val="0"/>
      <w:marTop w:val="0"/>
      <w:marBottom w:val="0"/>
      <w:divBdr>
        <w:top w:val="none" w:sz="0" w:space="0" w:color="auto"/>
        <w:left w:val="none" w:sz="0" w:space="0" w:color="auto"/>
        <w:bottom w:val="none" w:sz="0" w:space="0" w:color="auto"/>
        <w:right w:val="none" w:sz="0" w:space="0" w:color="auto"/>
      </w:divBdr>
    </w:div>
    <w:div w:id="1553543162">
      <w:bodyDiv w:val="1"/>
      <w:marLeft w:val="0"/>
      <w:marRight w:val="0"/>
      <w:marTop w:val="0"/>
      <w:marBottom w:val="0"/>
      <w:divBdr>
        <w:top w:val="none" w:sz="0" w:space="0" w:color="auto"/>
        <w:left w:val="none" w:sz="0" w:space="0" w:color="auto"/>
        <w:bottom w:val="none" w:sz="0" w:space="0" w:color="auto"/>
        <w:right w:val="none" w:sz="0" w:space="0" w:color="auto"/>
      </w:divBdr>
    </w:div>
    <w:div w:id="1797410657">
      <w:bodyDiv w:val="1"/>
      <w:marLeft w:val="0"/>
      <w:marRight w:val="0"/>
      <w:marTop w:val="0"/>
      <w:marBottom w:val="0"/>
      <w:divBdr>
        <w:top w:val="none" w:sz="0" w:space="0" w:color="auto"/>
        <w:left w:val="none" w:sz="0" w:space="0" w:color="auto"/>
        <w:bottom w:val="none" w:sz="0" w:space="0" w:color="auto"/>
        <w:right w:val="none" w:sz="0" w:space="0" w:color="auto"/>
      </w:divBdr>
    </w:div>
    <w:div w:id="1885093288">
      <w:bodyDiv w:val="1"/>
      <w:marLeft w:val="0"/>
      <w:marRight w:val="0"/>
      <w:marTop w:val="0"/>
      <w:marBottom w:val="0"/>
      <w:divBdr>
        <w:top w:val="none" w:sz="0" w:space="0" w:color="auto"/>
        <w:left w:val="none" w:sz="0" w:space="0" w:color="auto"/>
        <w:bottom w:val="none" w:sz="0" w:space="0" w:color="auto"/>
        <w:right w:val="none" w:sz="0" w:space="0" w:color="auto"/>
      </w:divBdr>
      <w:divsChild>
        <w:div w:id="853617583">
          <w:marLeft w:val="0"/>
          <w:marRight w:val="0"/>
          <w:marTop w:val="0"/>
          <w:marBottom w:val="0"/>
          <w:divBdr>
            <w:top w:val="none" w:sz="0" w:space="0" w:color="auto"/>
            <w:left w:val="none" w:sz="0" w:space="0" w:color="auto"/>
            <w:bottom w:val="none" w:sz="0" w:space="0" w:color="auto"/>
            <w:right w:val="none" w:sz="0" w:space="0" w:color="auto"/>
          </w:divBdr>
        </w:div>
        <w:div w:id="1561406422">
          <w:marLeft w:val="0"/>
          <w:marRight w:val="0"/>
          <w:marTop w:val="0"/>
          <w:marBottom w:val="0"/>
          <w:divBdr>
            <w:top w:val="none" w:sz="0" w:space="0" w:color="auto"/>
            <w:left w:val="none" w:sz="0" w:space="0" w:color="auto"/>
            <w:bottom w:val="none" w:sz="0" w:space="0" w:color="auto"/>
            <w:right w:val="none" w:sz="0" w:space="0" w:color="auto"/>
          </w:divBdr>
        </w:div>
        <w:div w:id="1064985168">
          <w:marLeft w:val="0"/>
          <w:marRight w:val="0"/>
          <w:marTop w:val="0"/>
          <w:marBottom w:val="0"/>
          <w:divBdr>
            <w:top w:val="none" w:sz="0" w:space="0" w:color="auto"/>
            <w:left w:val="none" w:sz="0" w:space="0" w:color="auto"/>
            <w:bottom w:val="none" w:sz="0" w:space="0" w:color="auto"/>
            <w:right w:val="none" w:sz="0" w:space="0" w:color="auto"/>
          </w:divBdr>
        </w:div>
        <w:div w:id="1029915320">
          <w:marLeft w:val="0"/>
          <w:marRight w:val="0"/>
          <w:marTop w:val="0"/>
          <w:marBottom w:val="0"/>
          <w:divBdr>
            <w:top w:val="none" w:sz="0" w:space="0" w:color="auto"/>
            <w:left w:val="none" w:sz="0" w:space="0" w:color="auto"/>
            <w:bottom w:val="none" w:sz="0" w:space="0" w:color="auto"/>
            <w:right w:val="none" w:sz="0" w:space="0" w:color="auto"/>
          </w:divBdr>
        </w:div>
        <w:div w:id="787746490">
          <w:marLeft w:val="0"/>
          <w:marRight w:val="0"/>
          <w:marTop w:val="0"/>
          <w:marBottom w:val="0"/>
          <w:divBdr>
            <w:top w:val="none" w:sz="0" w:space="0" w:color="auto"/>
            <w:left w:val="none" w:sz="0" w:space="0" w:color="auto"/>
            <w:bottom w:val="none" w:sz="0" w:space="0" w:color="auto"/>
            <w:right w:val="none" w:sz="0" w:space="0" w:color="auto"/>
          </w:divBdr>
        </w:div>
        <w:div w:id="335545321">
          <w:marLeft w:val="0"/>
          <w:marRight w:val="0"/>
          <w:marTop w:val="0"/>
          <w:marBottom w:val="0"/>
          <w:divBdr>
            <w:top w:val="none" w:sz="0" w:space="0" w:color="auto"/>
            <w:left w:val="none" w:sz="0" w:space="0" w:color="auto"/>
            <w:bottom w:val="none" w:sz="0" w:space="0" w:color="auto"/>
            <w:right w:val="none" w:sz="0" w:space="0" w:color="auto"/>
          </w:divBdr>
        </w:div>
        <w:div w:id="2045523975">
          <w:marLeft w:val="0"/>
          <w:marRight w:val="0"/>
          <w:marTop w:val="0"/>
          <w:marBottom w:val="0"/>
          <w:divBdr>
            <w:top w:val="none" w:sz="0" w:space="0" w:color="auto"/>
            <w:left w:val="none" w:sz="0" w:space="0" w:color="auto"/>
            <w:bottom w:val="none" w:sz="0" w:space="0" w:color="auto"/>
            <w:right w:val="none" w:sz="0" w:space="0" w:color="auto"/>
          </w:divBdr>
        </w:div>
        <w:div w:id="2113548620">
          <w:marLeft w:val="0"/>
          <w:marRight w:val="0"/>
          <w:marTop w:val="0"/>
          <w:marBottom w:val="0"/>
          <w:divBdr>
            <w:top w:val="none" w:sz="0" w:space="0" w:color="auto"/>
            <w:left w:val="none" w:sz="0" w:space="0" w:color="auto"/>
            <w:bottom w:val="none" w:sz="0" w:space="0" w:color="auto"/>
            <w:right w:val="none" w:sz="0" w:space="0" w:color="auto"/>
          </w:divBdr>
        </w:div>
        <w:div w:id="1414933191">
          <w:marLeft w:val="0"/>
          <w:marRight w:val="0"/>
          <w:marTop w:val="0"/>
          <w:marBottom w:val="0"/>
          <w:divBdr>
            <w:top w:val="none" w:sz="0" w:space="0" w:color="auto"/>
            <w:left w:val="none" w:sz="0" w:space="0" w:color="auto"/>
            <w:bottom w:val="none" w:sz="0" w:space="0" w:color="auto"/>
            <w:right w:val="none" w:sz="0" w:space="0" w:color="auto"/>
          </w:divBdr>
        </w:div>
        <w:div w:id="379718504">
          <w:marLeft w:val="0"/>
          <w:marRight w:val="0"/>
          <w:marTop w:val="0"/>
          <w:marBottom w:val="0"/>
          <w:divBdr>
            <w:top w:val="none" w:sz="0" w:space="0" w:color="auto"/>
            <w:left w:val="none" w:sz="0" w:space="0" w:color="auto"/>
            <w:bottom w:val="none" w:sz="0" w:space="0" w:color="auto"/>
            <w:right w:val="none" w:sz="0" w:space="0" w:color="auto"/>
          </w:divBdr>
        </w:div>
        <w:div w:id="835918192">
          <w:marLeft w:val="0"/>
          <w:marRight w:val="0"/>
          <w:marTop w:val="0"/>
          <w:marBottom w:val="0"/>
          <w:divBdr>
            <w:top w:val="none" w:sz="0" w:space="0" w:color="auto"/>
            <w:left w:val="none" w:sz="0" w:space="0" w:color="auto"/>
            <w:bottom w:val="none" w:sz="0" w:space="0" w:color="auto"/>
            <w:right w:val="none" w:sz="0" w:space="0" w:color="auto"/>
          </w:divBdr>
        </w:div>
        <w:div w:id="2033534978">
          <w:marLeft w:val="0"/>
          <w:marRight w:val="0"/>
          <w:marTop w:val="0"/>
          <w:marBottom w:val="0"/>
          <w:divBdr>
            <w:top w:val="none" w:sz="0" w:space="0" w:color="auto"/>
            <w:left w:val="none" w:sz="0" w:space="0" w:color="auto"/>
            <w:bottom w:val="none" w:sz="0" w:space="0" w:color="auto"/>
            <w:right w:val="none" w:sz="0" w:space="0" w:color="auto"/>
          </w:divBdr>
        </w:div>
        <w:div w:id="2130513214">
          <w:marLeft w:val="0"/>
          <w:marRight w:val="0"/>
          <w:marTop w:val="0"/>
          <w:marBottom w:val="0"/>
          <w:divBdr>
            <w:top w:val="none" w:sz="0" w:space="0" w:color="auto"/>
            <w:left w:val="none" w:sz="0" w:space="0" w:color="auto"/>
            <w:bottom w:val="none" w:sz="0" w:space="0" w:color="auto"/>
            <w:right w:val="none" w:sz="0" w:space="0" w:color="auto"/>
          </w:divBdr>
        </w:div>
        <w:div w:id="486361291">
          <w:marLeft w:val="0"/>
          <w:marRight w:val="0"/>
          <w:marTop w:val="0"/>
          <w:marBottom w:val="0"/>
          <w:divBdr>
            <w:top w:val="none" w:sz="0" w:space="0" w:color="auto"/>
            <w:left w:val="none" w:sz="0" w:space="0" w:color="auto"/>
            <w:bottom w:val="none" w:sz="0" w:space="0" w:color="auto"/>
            <w:right w:val="none" w:sz="0" w:space="0" w:color="auto"/>
          </w:divBdr>
        </w:div>
        <w:div w:id="653026629">
          <w:marLeft w:val="0"/>
          <w:marRight w:val="0"/>
          <w:marTop w:val="0"/>
          <w:marBottom w:val="0"/>
          <w:divBdr>
            <w:top w:val="none" w:sz="0" w:space="0" w:color="auto"/>
            <w:left w:val="none" w:sz="0" w:space="0" w:color="auto"/>
            <w:bottom w:val="none" w:sz="0" w:space="0" w:color="auto"/>
            <w:right w:val="none" w:sz="0" w:space="0" w:color="auto"/>
          </w:divBdr>
        </w:div>
        <w:div w:id="652176653">
          <w:marLeft w:val="0"/>
          <w:marRight w:val="0"/>
          <w:marTop w:val="0"/>
          <w:marBottom w:val="0"/>
          <w:divBdr>
            <w:top w:val="none" w:sz="0" w:space="0" w:color="auto"/>
            <w:left w:val="none" w:sz="0" w:space="0" w:color="auto"/>
            <w:bottom w:val="none" w:sz="0" w:space="0" w:color="auto"/>
            <w:right w:val="none" w:sz="0" w:space="0" w:color="auto"/>
          </w:divBdr>
        </w:div>
        <w:div w:id="1169902345">
          <w:marLeft w:val="0"/>
          <w:marRight w:val="0"/>
          <w:marTop w:val="0"/>
          <w:marBottom w:val="0"/>
          <w:divBdr>
            <w:top w:val="none" w:sz="0" w:space="0" w:color="auto"/>
            <w:left w:val="none" w:sz="0" w:space="0" w:color="auto"/>
            <w:bottom w:val="none" w:sz="0" w:space="0" w:color="auto"/>
            <w:right w:val="none" w:sz="0" w:space="0" w:color="auto"/>
          </w:divBdr>
        </w:div>
        <w:div w:id="682897631">
          <w:marLeft w:val="0"/>
          <w:marRight w:val="0"/>
          <w:marTop w:val="0"/>
          <w:marBottom w:val="0"/>
          <w:divBdr>
            <w:top w:val="none" w:sz="0" w:space="0" w:color="auto"/>
            <w:left w:val="none" w:sz="0" w:space="0" w:color="auto"/>
            <w:bottom w:val="none" w:sz="0" w:space="0" w:color="auto"/>
            <w:right w:val="none" w:sz="0" w:space="0" w:color="auto"/>
          </w:divBdr>
        </w:div>
        <w:div w:id="1867475358">
          <w:marLeft w:val="0"/>
          <w:marRight w:val="0"/>
          <w:marTop w:val="0"/>
          <w:marBottom w:val="0"/>
          <w:divBdr>
            <w:top w:val="none" w:sz="0" w:space="0" w:color="auto"/>
            <w:left w:val="none" w:sz="0" w:space="0" w:color="auto"/>
            <w:bottom w:val="none" w:sz="0" w:space="0" w:color="auto"/>
            <w:right w:val="none" w:sz="0" w:space="0" w:color="auto"/>
          </w:divBdr>
        </w:div>
        <w:div w:id="219681526">
          <w:marLeft w:val="0"/>
          <w:marRight w:val="0"/>
          <w:marTop w:val="0"/>
          <w:marBottom w:val="0"/>
          <w:divBdr>
            <w:top w:val="none" w:sz="0" w:space="0" w:color="auto"/>
            <w:left w:val="none" w:sz="0" w:space="0" w:color="auto"/>
            <w:bottom w:val="none" w:sz="0" w:space="0" w:color="auto"/>
            <w:right w:val="none" w:sz="0" w:space="0" w:color="auto"/>
          </w:divBdr>
        </w:div>
        <w:div w:id="2095665693">
          <w:marLeft w:val="0"/>
          <w:marRight w:val="0"/>
          <w:marTop w:val="0"/>
          <w:marBottom w:val="0"/>
          <w:divBdr>
            <w:top w:val="none" w:sz="0" w:space="0" w:color="auto"/>
            <w:left w:val="none" w:sz="0" w:space="0" w:color="auto"/>
            <w:bottom w:val="none" w:sz="0" w:space="0" w:color="auto"/>
            <w:right w:val="none" w:sz="0" w:space="0" w:color="auto"/>
          </w:divBdr>
        </w:div>
        <w:div w:id="1270045612">
          <w:marLeft w:val="0"/>
          <w:marRight w:val="0"/>
          <w:marTop w:val="0"/>
          <w:marBottom w:val="0"/>
          <w:divBdr>
            <w:top w:val="none" w:sz="0" w:space="0" w:color="auto"/>
            <w:left w:val="none" w:sz="0" w:space="0" w:color="auto"/>
            <w:bottom w:val="none" w:sz="0" w:space="0" w:color="auto"/>
            <w:right w:val="none" w:sz="0" w:space="0" w:color="auto"/>
          </w:divBdr>
        </w:div>
      </w:divsChild>
    </w:div>
    <w:div w:id="1890414530">
      <w:bodyDiv w:val="1"/>
      <w:marLeft w:val="0"/>
      <w:marRight w:val="0"/>
      <w:marTop w:val="0"/>
      <w:marBottom w:val="0"/>
      <w:divBdr>
        <w:top w:val="none" w:sz="0" w:space="0" w:color="auto"/>
        <w:left w:val="none" w:sz="0" w:space="0" w:color="auto"/>
        <w:bottom w:val="none" w:sz="0" w:space="0" w:color="auto"/>
        <w:right w:val="none" w:sz="0" w:space="0" w:color="auto"/>
      </w:divBdr>
    </w:div>
    <w:div w:id="2023968499">
      <w:bodyDiv w:val="1"/>
      <w:marLeft w:val="0"/>
      <w:marRight w:val="0"/>
      <w:marTop w:val="0"/>
      <w:marBottom w:val="0"/>
      <w:divBdr>
        <w:top w:val="none" w:sz="0" w:space="0" w:color="auto"/>
        <w:left w:val="none" w:sz="0" w:space="0" w:color="auto"/>
        <w:bottom w:val="none" w:sz="0" w:space="0" w:color="auto"/>
        <w:right w:val="none" w:sz="0" w:space="0" w:color="auto"/>
      </w:divBdr>
    </w:div>
    <w:div w:id="2057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opeanmoneyquiz.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co/5h4meSZJ5q?amp=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3DJtz2Aeyww" TargetMode="External"/><Relationship Id="rId5" Type="http://schemas.openxmlformats.org/officeDocument/2006/relationships/numbering" Target="numbering.xml"/><Relationship Id="rId15" Type="http://schemas.openxmlformats.org/officeDocument/2006/relationships/hyperlink" Target="mailto:r.frenken@ebf.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bf.eu/europeanmoneyquiz/nationalcontactpoi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Slice">
  <a:themeElements>
    <a:clrScheme name="EBF Light">
      <a:dk1>
        <a:srgbClr val="006E95"/>
      </a:dk1>
      <a:lt1>
        <a:sysClr val="window" lastClr="FFFFFF"/>
      </a:lt1>
      <a:dk2>
        <a:srgbClr val="4288C8"/>
      </a:dk2>
      <a:lt2>
        <a:srgbClr val="B2B2B2"/>
      </a:lt2>
      <a:accent1>
        <a:srgbClr val="EE751E"/>
      </a:accent1>
      <a:accent2>
        <a:srgbClr val="E4291E"/>
      </a:accent2>
      <a:accent3>
        <a:srgbClr val="706F6F"/>
      </a:accent3>
      <a:accent4>
        <a:srgbClr val="4288C8"/>
      </a:accent4>
      <a:accent5>
        <a:srgbClr val="3F4B79"/>
      </a:accent5>
      <a:accent6>
        <a:srgbClr val="6DBE93"/>
      </a:accent6>
      <a:hlink>
        <a:srgbClr val="4288C8"/>
      </a:hlink>
      <a:folHlink>
        <a:srgbClr val="706F6F"/>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BF Document" ma:contentTypeID="0x0101004BE274EDB6DB4922B212C2A6A2929FFF00AF1BF18F19AC964ABF9263E1AC896363" ma:contentTypeVersion="13" ma:contentTypeDescription="Create a new document." ma:contentTypeScope="" ma:versionID="a8ac7c0f77333e1803d40c640755955a">
  <xsd:schema xmlns:xsd="http://www.w3.org/2001/XMLSchema" xmlns:xs="http://www.w3.org/2001/XMLSchema" xmlns:p="http://schemas.microsoft.com/office/2006/metadata/properties" xmlns:ns2="8b76e640-9ff4-4d3b-a80d-ae743ace85eb" targetNamespace="http://schemas.microsoft.com/office/2006/metadata/properties" ma:root="true" ma:fieldsID="4ee2c8f01523db21b62f778de683bc6e"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format="Dropdown" ma:internalName="DocSnippet">
      <xsd:simpleType>
        <xsd:restriction base="dms:Choice">
          <xsd:enumeration value="Agenda"/>
          <xsd:enumeration value="Agenda Item"/>
          <xsd:enumeration value="Blank"/>
          <xsd:enumeration value="Letter"/>
          <xsd:enumeration value="Chief Executive Letter"/>
          <xsd:enumeration value="ExCo Chair Letter"/>
          <xsd:enumeration value="Fax"/>
          <xsd:enumeration value="Letter President"/>
          <xsd:enumeration value="Master Document"/>
          <xsd:enumeration value="Memo"/>
          <xsd:enumeration value="Minutes"/>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EBF_041693</DocRef>
    <DocSnippet xmlns="8b76e640-9ff4-4d3b-a80d-ae743ace85eb">Letter</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8B8E1-897D-428C-AD87-4D706027DFEB}"/>
</file>

<file path=customXml/itemProps2.xml><?xml version="1.0" encoding="utf-8"?>
<ds:datastoreItem xmlns:ds="http://schemas.openxmlformats.org/officeDocument/2006/customXml" ds:itemID="{26309909-4E60-46D7-B0BF-49FCE0A7883D}"/>
</file>

<file path=customXml/itemProps3.xml><?xml version="1.0" encoding="utf-8"?>
<ds:datastoreItem xmlns:ds="http://schemas.openxmlformats.org/officeDocument/2006/customXml" ds:itemID="{C7A096C3-6CEA-45C1-9F20-E085806AAD6C}"/>
</file>

<file path=customXml/itemProps4.xml><?xml version="1.0" encoding="utf-8"?>
<ds:datastoreItem xmlns:ds="http://schemas.openxmlformats.org/officeDocument/2006/customXml" ds:itemID="{41F328CA-19D7-470B-9C91-7B86854C450B}"/>
</file>

<file path=docProps/app.xml><?xml version="1.0" encoding="utf-8"?>
<Properties xmlns="http://schemas.openxmlformats.org/officeDocument/2006/extended-properties" xmlns:vt="http://schemas.openxmlformats.org/officeDocument/2006/docPropsVTypes">
  <Template>Normal</Template>
  <TotalTime>17</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EBF_041693 - European Money Quiz beats the virus - PRESS RELEASE JUNE 2020.docx</dc:title>
  <dc:subject/>
  <dc:creator>Raymond Frenken</dc:creator>
  <cp:keywords/>
  <dc:description/>
  <cp:lastModifiedBy>Raymond Frenken</cp:lastModifiedBy>
  <cp:revision>6</cp:revision>
  <cp:lastPrinted>2019-09-05T15:24:00Z</cp:lastPrinted>
  <dcterms:created xsi:type="dcterms:W3CDTF">2020-06-18T14:09:00Z</dcterms:created>
  <dcterms:modified xsi:type="dcterms:W3CDTF">2020-06-18T14:33:00Z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0x0101004BE274EDB6DB4922B212C2A6A2929FFF00AF1BF18F19AC964ABF9263E1AC896363</vt:lpwstr>
  </property>
  <property fmtid="{D5CDD505-2E9C-101B-9397-08002B2CF9AE}" pid="3" name="CustomerId">
    <vt:lpwstr>ebf</vt:lpwstr>
  </property>
  <property fmtid="{D5CDD505-2E9C-101B-9397-08002B2CF9AE}" pid="4" name="TemplateId">
    <vt:lpwstr>636670927764942247</vt:lpwstr>
  </property>
  <property fmtid="{D5CDD505-2E9C-101B-9397-08002B2CF9AE}" pid="5" name="UserProfileId">
    <vt:lpwstr>636663891669795090</vt:lpwstr>
  </property>
</Properties>
</file>